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C27" w:rsidRDefault="005F6C27" w:rsidP="005F6C27">
      <w:pPr>
        <w:jc w:val="center"/>
        <w:rPr>
          <w:b/>
        </w:rPr>
      </w:pPr>
      <w:r>
        <w:rPr>
          <w:b/>
        </w:rPr>
        <w:t xml:space="preserve">АДМИНИСТРАЦИИ КРАСНЕНСКОГО СЕЛЬСОВЕТА </w:t>
      </w:r>
    </w:p>
    <w:p w:rsidR="005F6C27" w:rsidRDefault="005F6C27" w:rsidP="005F6C27">
      <w:pPr>
        <w:jc w:val="center"/>
        <w:rPr>
          <w:b/>
        </w:rPr>
      </w:pPr>
      <w:r>
        <w:rPr>
          <w:b/>
        </w:rPr>
        <w:t>БАЛАХТИНСКОГО РАЙОНА КРАСНОЯРСКОГО КРАЯ</w:t>
      </w:r>
    </w:p>
    <w:p w:rsidR="005F6C27" w:rsidRDefault="005F6C27" w:rsidP="005F6C27">
      <w:pPr>
        <w:jc w:val="center"/>
      </w:pPr>
    </w:p>
    <w:p w:rsidR="005F6C27" w:rsidRDefault="005F6C27" w:rsidP="005F6C27">
      <w:pPr>
        <w:jc w:val="center"/>
        <w:rPr>
          <w:b/>
        </w:rPr>
      </w:pPr>
    </w:p>
    <w:p w:rsidR="005F6C27" w:rsidRDefault="005F6C27" w:rsidP="005F6C27">
      <w:pPr>
        <w:jc w:val="center"/>
        <w:rPr>
          <w:b/>
        </w:rPr>
      </w:pPr>
    </w:p>
    <w:p w:rsidR="005F6C27" w:rsidRDefault="005F6C27" w:rsidP="005F6C27">
      <w:pPr>
        <w:jc w:val="center"/>
        <w:rPr>
          <w:b/>
        </w:rPr>
      </w:pPr>
      <w:r>
        <w:rPr>
          <w:b/>
        </w:rPr>
        <w:t>ПОСТАНОВЛЕНИЕ</w:t>
      </w:r>
    </w:p>
    <w:p w:rsidR="005F6C27" w:rsidRDefault="005F6C27" w:rsidP="005F6C27">
      <w:pPr>
        <w:jc w:val="center"/>
      </w:pPr>
    </w:p>
    <w:p w:rsidR="005F6C27" w:rsidRDefault="005F6C27" w:rsidP="005F6C27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18.02.2013  г.                            </w:t>
      </w:r>
      <w:r>
        <w:rPr>
          <w:sz w:val="28"/>
          <w:szCs w:val="28"/>
        </w:rPr>
        <w:t xml:space="preserve"> д. Красная                                                 № </w:t>
      </w:r>
      <w:r>
        <w:rPr>
          <w:sz w:val="28"/>
          <w:szCs w:val="28"/>
        </w:rPr>
        <w:t>11</w:t>
      </w:r>
    </w:p>
    <w:p w:rsidR="005F6C27" w:rsidRDefault="005F6C27" w:rsidP="005F6C27">
      <w:pPr>
        <w:rPr>
          <w:sz w:val="28"/>
          <w:szCs w:val="28"/>
        </w:rPr>
      </w:pPr>
    </w:p>
    <w:p w:rsidR="005F6C27" w:rsidRDefault="005F6C27" w:rsidP="005F6C27">
      <w:pPr>
        <w:rPr>
          <w:sz w:val="28"/>
          <w:szCs w:val="28"/>
        </w:rPr>
      </w:pPr>
    </w:p>
    <w:p w:rsidR="005F6C27" w:rsidRDefault="005F6C27" w:rsidP="005F6C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присвоении </w:t>
      </w:r>
    </w:p>
    <w:p w:rsidR="005F6C27" w:rsidRDefault="005F6C27" w:rsidP="005F6C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строительного </w:t>
      </w:r>
    </w:p>
    <w:p w:rsidR="005F6C27" w:rsidRDefault="005F6C27" w:rsidP="005F6C27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адреса</w:t>
      </w:r>
    </w:p>
    <w:p w:rsidR="005F6C27" w:rsidRDefault="005F6C27" w:rsidP="005F6C27">
      <w:pPr>
        <w:rPr>
          <w:b/>
          <w:sz w:val="28"/>
          <w:szCs w:val="28"/>
        </w:rPr>
      </w:pPr>
    </w:p>
    <w:p w:rsidR="005F6C27" w:rsidRDefault="005F6C27" w:rsidP="005F6C27">
      <w:pPr>
        <w:rPr>
          <w:b/>
          <w:sz w:val="28"/>
          <w:szCs w:val="28"/>
        </w:rPr>
      </w:pPr>
    </w:p>
    <w:p w:rsidR="005F6C27" w:rsidRDefault="005F6C27" w:rsidP="005F6C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9 Закона Красноярского края от 27.12.1995 № 8-207 «Об административно-территориальном устройстве в Красноярском крае», руководствуясь подпунктом 1.6 пункта 1 статьи 32 Устава МО </w:t>
      </w:r>
      <w:proofErr w:type="spellStart"/>
      <w:r>
        <w:rPr>
          <w:sz w:val="28"/>
          <w:szCs w:val="28"/>
        </w:rPr>
        <w:t>Красненский</w:t>
      </w:r>
      <w:proofErr w:type="spellEnd"/>
      <w:r>
        <w:rPr>
          <w:sz w:val="28"/>
          <w:szCs w:val="28"/>
        </w:rPr>
        <w:t xml:space="preserve"> сельсовет, </w:t>
      </w:r>
    </w:p>
    <w:p w:rsidR="005F6C27" w:rsidRDefault="005F6C27" w:rsidP="005F6C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5F6C27" w:rsidRDefault="005F6C27" w:rsidP="005F6C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Присвоить строительный адрес земельному участку </w:t>
      </w:r>
      <w:r w:rsidRPr="005F6C27">
        <w:rPr>
          <w:sz w:val="28"/>
          <w:szCs w:val="28"/>
        </w:rPr>
        <w:t>под строительство магазина на 2 рабочих места</w:t>
      </w:r>
      <w:r>
        <w:rPr>
          <w:sz w:val="28"/>
          <w:szCs w:val="28"/>
        </w:rPr>
        <w:t xml:space="preserve">: Красноярский край, </w:t>
      </w:r>
      <w:proofErr w:type="spellStart"/>
      <w:r>
        <w:rPr>
          <w:sz w:val="28"/>
          <w:szCs w:val="28"/>
        </w:rPr>
        <w:t>Балахтинский</w:t>
      </w:r>
      <w:proofErr w:type="spellEnd"/>
      <w:r>
        <w:rPr>
          <w:sz w:val="28"/>
          <w:szCs w:val="28"/>
        </w:rPr>
        <w:t xml:space="preserve"> район,</w:t>
      </w:r>
      <w:r>
        <w:rPr>
          <w:sz w:val="28"/>
          <w:szCs w:val="28"/>
        </w:rPr>
        <w:t xml:space="preserve"> д. </w:t>
      </w:r>
      <w:proofErr w:type="gramStart"/>
      <w:r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Красненская</w:t>
      </w:r>
      <w:proofErr w:type="spellEnd"/>
      <w:r>
        <w:rPr>
          <w:sz w:val="28"/>
          <w:szCs w:val="28"/>
        </w:rPr>
        <w:t>, 1В.</w:t>
      </w:r>
      <w:bookmarkStart w:id="0" w:name="_GoBack"/>
      <w:bookmarkEnd w:id="0"/>
    </w:p>
    <w:p w:rsidR="005F6C27" w:rsidRDefault="005F6C27" w:rsidP="005F6C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МБУ «УПС» внести данный адрес в адресный реестр.</w:t>
      </w:r>
    </w:p>
    <w:p w:rsidR="005F6C27" w:rsidRDefault="005F6C27" w:rsidP="005F6C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момента его подписания.</w:t>
      </w:r>
    </w:p>
    <w:p w:rsidR="005F6C27" w:rsidRDefault="005F6C27" w:rsidP="005F6C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F6C27" w:rsidRDefault="005F6C27" w:rsidP="005F6C27">
      <w:pPr>
        <w:ind w:firstLine="720"/>
        <w:jc w:val="both"/>
        <w:rPr>
          <w:sz w:val="28"/>
          <w:szCs w:val="28"/>
        </w:rPr>
      </w:pPr>
    </w:p>
    <w:p w:rsidR="005F6C27" w:rsidRDefault="005F6C27" w:rsidP="005F6C27">
      <w:pPr>
        <w:ind w:firstLine="720"/>
        <w:jc w:val="both"/>
        <w:rPr>
          <w:sz w:val="28"/>
          <w:szCs w:val="28"/>
        </w:rPr>
      </w:pPr>
    </w:p>
    <w:p w:rsidR="005F6C27" w:rsidRDefault="005F6C27" w:rsidP="005F6C27">
      <w:pPr>
        <w:ind w:firstLine="720"/>
        <w:jc w:val="both"/>
        <w:rPr>
          <w:sz w:val="28"/>
          <w:szCs w:val="28"/>
        </w:rPr>
      </w:pPr>
    </w:p>
    <w:p w:rsidR="005F6C27" w:rsidRDefault="005F6C27" w:rsidP="005F6C2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F6C27" w:rsidRDefault="005F6C27" w:rsidP="005F6C2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               О.А. Юшков</w:t>
      </w:r>
    </w:p>
    <w:p w:rsidR="005F6C27" w:rsidRDefault="005F6C27" w:rsidP="005F6C27"/>
    <w:p w:rsidR="00004A42" w:rsidRDefault="00004A42"/>
    <w:sectPr w:rsidR="00004A42" w:rsidSect="005F6C27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85"/>
    <w:rsid w:val="00004A42"/>
    <w:rsid w:val="005F6C27"/>
    <w:rsid w:val="00B3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2</cp:revision>
  <dcterms:created xsi:type="dcterms:W3CDTF">2013-02-18T03:02:00Z</dcterms:created>
  <dcterms:modified xsi:type="dcterms:W3CDTF">2013-02-18T03:07:00Z</dcterms:modified>
</cp:coreProperties>
</file>