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839" w:rsidRPr="000B64B0" w:rsidRDefault="009A7839" w:rsidP="009A7839">
      <w:pPr>
        <w:tabs>
          <w:tab w:val="left" w:pos="920"/>
        </w:tabs>
        <w:jc w:val="center"/>
        <w:rPr>
          <w:b/>
          <w:sz w:val="28"/>
          <w:szCs w:val="28"/>
        </w:rPr>
      </w:pPr>
      <w:r w:rsidRPr="000B64B0">
        <w:rPr>
          <w:b/>
          <w:sz w:val="28"/>
          <w:szCs w:val="28"/>
        </w:rPr>
        <w:t>АДМИНИСТРАЦИЯ КРАСНЕНСКОГО СЕЛЬСОВЕТА</w:t>
      </w:r>
    </w:p>
    <w:p w:rsidR="009A7839" w:rsidRPr="000B64B0" w:rsidRDefault="009A7839" w:rsidP="009A7839">
      <w:pPr>
        <w:tabs>
          <w:tab w:val="left" w:pos="920"/>
        </w:tabs>
        <w:jc w:val="center"/>
        <w:rPr>
          <w:b/>
          <w:sz w:val="28"/>
          <w:szCs w:val="28"/>
        </w:rPr>
      </w:pPr>
      <w:r w:rsidRPr="000B64B0">
        <w:rPr>
          <w:b/>
          <w:sz w:val="28"/>
          <w:szCs w:val="28"/>
        </w:rPr>
        <w:t>БАЛАХТИНСКОГО РАЙОНА КРАСНОЯРСКОГО КРАЯ</w:t>
      </w:r>
    </w:p>
    <w:p w:rsidR="009A7839" w:rsidRDefault="009A7839" w:rsidP="009A7839">
      <w:pPr>
        <w:tabs>
          <w:tab w:val="left" w:pos="920"/>
        </w:tabs>
        <w:jc w:val="center"/>
        <w:rPr>
          <w:sz w:val="28"/>
          <w:szCs w:val="28"/>
        </w:rPr>
      </w:pPr>
    </w:p>
    <w:p w:rsidR="009A7839" w:rsidRDefault="009A7839" w:rsidP="009A7839">
      <w:pPr>
        <w:tabs>
          <w:tab w:val="left" w:pos="920"/>
        </w:tabs>
        <w:jc w:val="center"/>
        <w:rPr>
          <w:sz w:val="28"/>
          <w:szCs w:val="28"/>
        </w:rPr>
      </w:pPr>
    </w:p>
    <w:p w:rsidR="009A7839" w:rsidRDefault="009A7839" w:rsidP="009A7839">
      <w:pPr>
        <w:tabs>
          <w:tab w:val="left" w:pos="920"/>
        </w:tabs>
        <w:jc w:val="center"/>
        <w:rPr>
          <w:sz w:val="28"/>
          <w:szCs w:val="28"/>
        </w:rPr>
      </w:pPr>
    </w:p>
    <w:p w:rsidR="009A7839" w:rsidRPr="000B64B0" w:rsidRDefault="009A7839" w:rsidP="009A7839">
      <w:pPr>
        <w:tabs>
          <w:tab w:val="left" w:pos="0"/>
        </w:tabs>
        <w:jc w:val="center"/>
        <w:rPr>
          <w:b/>
          <w:sz w:val="28"/>
          <w:szCs w:val="28"/>
        </w:rPr>
      </w:pPr>
      <w:r w:rsidRPr="000B64B0">
        <w:rPr>
          <w:b/>
          <w:sz w:val="28"/>
          <w:szCs w:val="28"/>
        </w:rPr>
        <w:t>ПОСТАНОВЛЕНИЕ</w:t>
      </w:r>
      <w:bookmarkStart w:id="0" w:name="_GoBack"/>
      <w:bookmarkEnd w:id="0"/>
    </w:p>
    <w:p w:rsidR="009A7839" w:rsidRDefault="009A7839" w:rsidP="009A7839">
      <w:pPr>
        <w:tabs>
          <w:tab w:val="left" w:pos="920"/>
        </w:tabs>
        <w:rPr>
          <w:sz w:val="28"/>
          <w:szCs w:val="28"/>
        </w:rPr>
      </w:pPr>
    </w:p>
    <w:p w:rsidR="009A7839" w:rsidRDefault="009A7839" w:rsidP="009A7839">
      <w:pPr>
        <w:tabs>
          <w:tab w:val="left" w:pos="0"/>
        </w:tabs>
        <w:rPr>
          <w:sz w:val="28"/>
          <w:szCs w:val="28"/>
        </w:rPr>
      </w:pPr>
    </w:p>
    <w:p w:rsidR="009A7839" w:rsidRDefault="009A7839" w:rsidP="009A7839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22.04.2013 г.</w:t>
      </w: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д. Красная                                          № </w:t>
      </w:r>
      <w:r>
        <w:rPr>
          <w:sz w:val="28"/>
          <w:szCs w:val="28"/>
        </w:rPr>
        <w:t xml:space="preserve"> 27</w:t>
      </w:r>
    </w:p>
    <w:p w:rsid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A7839" w:rsidRP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839">
        <w:rPr>
          <w:rFonts w:ascii="Times New Roman" w:hAnsi="Times New Roman" w:cs="Times New Roman"/>
          <w:sz w:val="28"/>
          <w:szCs w:val="28"/>
        </w:rPr>
        <w:t xml:space="preserve">Об утверждении Порядка составления и утверждения отчета </w:t>
      </w:r>
    </w:p>
    <w:p w:rsidR="009A7839" w:rsidRP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839">
        <w:rPr>
          <w:rFonts w:ascii="Times New Roman" w:hAnsi="Times New Roman" w:cs="Times New Roman"/>
          <w:sz w:val="28"/>
          <w:szCs w:val="28"/>
        </w:rPr>
        <w:t xml:space="preserve">о результатах деятельности муниципальных бюджетных учреждений </w:t>
      </w:r>
    </w:p>
    <w:p w:rsidR="009A7839" w:rsidRP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A7839">
        <w:rPr>
          <w:rFonts w:ascii="Times New Roman" w:hAnsi="Times New Roman" w:cs="Times New Roman"/>
          <w:sz w:val="28"/>
          <w:szCs w:val="28"/>
        </w:rPr>
        <w:t xml:space="preserve">и об использовании закрепленного за ними муниципального имущества </w:t>
      </w:r>
    </w:p>
    <w:p w:rsidR="009A7839" w:rsidRDefault="009A7839" w:rsidP="009A783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</w:t>
      </w:r>
      <w:hyperlink r:id="rId5" w:history="1">
        <w:r w:rsidRPr="009A7839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статьей 32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12 января 1996 года </w:t>
      </w:r>
      <w:r>
        <w:rPr>
          <w:rFonts w:ascii="Times New Roman" w:hAnsi="Times New Roman" w:cs="Times New Roman"/>
          <w:b w:val="0"/>
          <w:sz w:val="28"/>
          <w:szCs w:val="28"/>
        </w:rPr>
        <w:t>№ 7-ФЗ «О некоммерческих организациях» («Собрание законодательства Российской Федерации», 1996, 15 января, № 3, ст.145), приказом Министерства финансов Российской Федерации от 21 июля 2011г.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сайта.</w:t>
      </w:r>
      <w:proofErr w:type="gramEnd"/>
    </w:p>
    <w:p w:rsidR="009A7839" w:rsidRPr="009A7839" w:rsidRDefault="009A7839" w:rsidP="009A783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9A7839" w:rsidRDefault="009A7839" w:rsidP="009A7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6" w:history="1">
        <w:r w:rsidRPr="009A783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составления и утверждения отчета о результатах деятельности муниципальных бюджетных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и об использовании закрепленного за ними муниципального имущества.</w:t>
      </w:r>
    </w:p>
    <w:p w:rsidR="009A7839" w:rsidRDefault="009A7839" w:rsidP="009A7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Контроль исполнения настоящего постановления оставляю за собой.</w:t>
      </w:r>
    </w:p>
    <w:p w:rsidR="009A7839" w:rsidRDefault="009A7839" w:rsidP="009A7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с момента официального опубликования в газете «Сельская новь» и распространяется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01 января 2013 года.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О.А. Юшков</w:t>
      </w: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7839" w:rsidRDefault="009A7839" w:rsidP="009A7839">
      <w:pPr>
        <w:pStyle w:val="ConsPlusNormal"/>
        <w:widowControl/>
        <w:ind w:left="538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2918534</wp:posOffset>
                </wp:positionH>
                <wp:positionV relativeFrom="paragraph">
                  <wp:posOffset>0</wp:posOffset>
                </wp:positionV>
                <wp:extent cx="3276600" cy="205740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839" w:rsidRDefault="009A7839" w:rsidP="009A7839">
                            <w:pPr>
                              <w:pStyle w:val="ConsPlusNormal"/>
                              <w:widowControl/>
                              <w:ind w:firstLine="0"/>
                              <w:outlineLvl w:val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УТВЕРЖДЕН</w:t>
                            </w:r>
                          </w:p>
                          <w:p w:rsidR="009A7839" w:rsidRDefault="009A7839" w:rsidP="009A7839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постановлением администрации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Красненского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</w:t>
                            </w:r>
                          </w:p>
                          <w:p w:rsidR="009A7839" w:rsidRDefault="009A7839" w:rsidP="009A7839">
                            <w:pPr>
                              <w:pStyle w:val="ConsPlusNormal"/>
                              <w:widowControl/>
                              <w:ind w:firstLine="0"/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от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22.04.2013 г.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27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«Об утверждении порядка составления и утверждения отчета о результатах деятельности муниципальных бюджетных учреждений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Красненского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сельсовета и об использовании закрепленного за ними муниципального имущества»</w:t>
                            </w:r>
                          </w:p>
                          <w:p w:rsidR="009A7839" w:rsidRDefault="009A7839" w:rsidP="009A7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229.8pt;margin-top:0;width:258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TbPjgIAABAFAAAOAAAAZHJzL2Uyb0RvYy54bWysVNuO0zAQfUfiHyy/d3MhaZto0xW7SxHS&#10;cpEWPsC1ncYisY3tNlkQ38JX8ITEN/STGDttt8tFQog8OLZnfDwz54zPL4auRVturFCywslZjBGX&#10;VDEh1xV+93Y5mWNkHZGMtEryCt9xiy8Wjx+d97rkqWpUy7hBACJt2esKN87pMoosbXhH7JnSXIKx&#10;VqYjDpZmHTFDekDv2iiN42nUK8O0UZRbC7vXoxEvAn5dc+pe17XlDrUVhthcGE0YV36MFuekXBui&#10;G0H3YZB/iKIjQsKlR6hr4gjaGPELVCeoUVbV7oyqLlJ1LSgPOUA2SfxTNrcN0TzkAsWx+lgm+/9g&#10;6avtG4MEq3COkSQdULT7svu++7b7inJfnV7bEpxuNbi54VINwHLI1OobRd9bJNVVQ+SaPzVG9Q0n&#10;DKJL/Mno5OiIYz3Iqn+pGFxDNk4FoKE2nS8dFAMBOrB0d2SGDw5R2HySzqbTGEwUbGmczzJY+DtI&#10;eTiujXXPueqQn1TYAPUBnmxvrBtdDy7+NqtawZaibcPCrFdXrUFbAjJZhm+P/sCtld5ZKn9sRBx3&#10;IEq4w9t8vIH2T0WSZvFlWkyW0/lski2zfFLM4vkkTorLYhpnRXa9/OwDTLKyEYxxeSMkP0gwyf6O&#10;4n0zjOIJIkR9hYs8zUeO/phkHL7fJdkJBx3Ziq7C86MTKT2zzySDtEnpiGjHefQw/EAI1ODwD1UJ&#10;OvDUjyJww2oAFC+OlWJ3oAijgC/gFp4RmDTKfMSoh5assP2wIYZj1L6QoKoiyTLfw2GR5bMUFubU&#10;sjq1EEkBqsIOo3F65ca+32gj1g3cNOpYqqegxFoEjdxHtdcvtF1IZv9E+L4+XQev+4ds8QMAAP//&#10;AwBQSwMEFAAGAAgAAAAhANMT1dTcAAAACAEAAA8AAABkcnMvZG93bnJldi54bWxMj81OwzAQhO9I&#10;vIO1SFwQdSj5ISFOBUhFXFv6AE68TSLidRS7Tfr2bE9wHM1o5ptys9hBnHHyvSMFT6sIBFLjTE+t&#10;gsP39vEFhA+ajB4coYILethUtzelLoybaYfnfWgFl5AvtIIuhLGQ0jcdWu1XbkRi7+gmqwPLqZVm&#10;0jOX20GuoyiVVvfEC50e8aPD5md/sgqOX/NDks/1Zzhkuzh9131Wu4tS93fL2yuIgEv4C8MVn9Gh&#10;Yqbanch4MSiIkzzlqAJ+xHaeJSxrBc/rOAJZlfL/geoXAAD//wMAUEsBAi0AFAAGAAgAAAAhALaD&#10;OJL+AAAA4QEAABMAAAAAAAAAAAAAAAAAAAAAAFtDb250ZW50X1R5cGVzXS54bWxQSwECLQAUAAYA&#10;CAAAACEAOP0h/9YAAACUAQAACwAAAAAAAAAAAAAAAAAvAQAAX3JlbHMvLnJlbHNQSwECLQAUAAYA&#10;CAAAACEAGiE2z44CAAAQBQAADgAAAAAAAAAAAAAAAAAuAgAAZHJzL2Uyb0RvYy54bWxQSwECLQAU&#10;AAYACAAAACEA0xPV1NwAAAAIAQAADwAAAAAAAAAAAAAAAADoBAAAZHJzL2Rvd25yZXYueG1sUEsF&#10;BgAAAAAEAAQA8wAAAPEFAAAAAA==&#10;" stroked="f">
                <v:textbox>
                  <w:txbxContent>
                    <w:p w:rsidR="009A7839" w:rsidRDefault="009A7839" w:rsidP="009A7839">
                      <w:pPr>
                        <w:pStyle w:val="ConsPlusNormal"/>
                        <w:widowControl/>
                        <w:ind w:firstLine="0"/>
                        <w:outlineLvl w:val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УТВЕРЖДЕН</w:t>
                      </w:r>
                    </w:p>
                    <w:p w:rsidR="009A7839" w:rsidRDefault="009A7839" w:rsidP="009A7839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постановлением администрации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Красненского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сельсовета</w:t>
                      </w:r>
                    </w:p>
                    <w:p w:rsidR="009A7839" w:rsidRDefault="009A7839" w:rsidP="009A7839">
                      <w:pPr>
                        <w:pStyle w:val="ConsPlusNormal"/>
                        <w:widowControl/>
                        <w:ind w:firstLine="0"/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от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22.04.2013 г.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№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27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Times New Roman" w:hAnsi="Times New Roman" w:cs="Times New Roman"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«Об утверждении порядка составления и утверждения отчета о результатах деятельности муниципальных бюджетных учреждений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Красненского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сельсовета и об использовании закрепленного за ними муниципального имущества»</w:t>
                      </w:r>
                    </w:p>
                    <w:p w:rsidR="009A7839" w:rsidRDefault="009A7839" w:rsidP="009A7839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3276600" cy="1905000"/>
                <wp:effectExtent l="0" t="0" r="0" b="0"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26" editas="canvas" style="width:258pt;height:150pt;mso-position-horizontal-relative:char;mso-position-vertical-relative:line" coordsize="32766,19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CVii4V3AAAAAUBAAAPAAAAZHJzL2Rvd25yZXYueG1s&#10;TI9BS8QwEIXvgv8hjOBF3KSuW5badBFBEMGDuwp7TJuxqTaT0qS79d87elkvDx5veO+bcjP7Xhxw&#10;jF0gDdlCgUBqgu2o1fC2e7xeg4jJkDV9INTwjRE21flZaQobjvSKh21qBZdQLIwGl9JQSBkbh97E&#10;RRiQOPsIozeJ7dhKO5ojl/te3iiVS2864gVnBnxw2HxtJ6/hucmvPrN62vv1y7tbrvr9U9rdan15&#10;Md/fgUg4p9Mx/OIzOlTMVIeJbBS9Bn4k/SlnqyxnW2tYKqVAVqX8T1/9AAAA//8DAFBLAQItABQA&#10;BgAIAAAAIQC2gziS/gAAAOEBAAATAAAAAAAAAAAAAAAAAAAAAABbQ29udGVudF9UeXBlc10ueG1s&#10;UEsBAi0AFAAGAAgAAAAhADj9If/WAAAAlAEAAAsAAAAAAAAAAAAAAAAALwEAAF9yZWxzLy5yZWxz&#10;UEsBAi0AFAAGAAgAAAAhAPSSWI4JAQAAGwIAAA4AAAAAAAAAAAAAAAAALgIAAGRycy9lMm9Eb2Mu&#10;eG1sUEsBAi0AFAAGAAgAAAAhAJWKLhXcAAAABQEAAA8AAAAAAAAAAAAAAAAAYwMAAGRycy9kb3du&#10;cmV2LnhtbFBLBQYAAAAABAAEAPMAAABs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2766;height:19050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составления и утверждения отчета о результатах деятельности муниципальных бюджетных учреждений и об использовании закрепленного за ними муниципального имущества </w:t>
      </w:r>
    </w:p>
    <w:p w:rsidR="009A7839" w:rsidRDefault="009A7839" w:rsidP="009A78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Настоящий Порядок определяет правила составления и утверждения отчета о результатах деятельности муниципальных бюджетных учреждений культуры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Красненского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и об использовании закрепленного за ними муниципального имущества (далее - Отчет).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Отчет составляется муниципальными бюджетными учреждениями, их обособленными подразделениями, осуществляющими полномочия по ведению бухгалтерского учета (далее - учреждение) (Приложение 1), в соответствии с </w:t>
      </w:r>
      <w:hyperlink r:id="rId7" w:history="1">
        <w:r w:rsidRPr="009A7839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Общими требованиями</w:t>
        </w:r>
      </w:hyperlink>
      <w:r w:rsidRPr="009A78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порядку составления и утверждения отчета о результатах деятельности муниципального бюджетного учреждения и об использовании закрепленного за ним муниципального имущества, утвержденными Приказом Министерства финансов Российской Федерации от 30.09.2010 № 114н, настоящим Порядком и с учетом требований законодательства Российской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Федерации о защите государственной тайны.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Отчет составляется в рублях (в части показателей в денежном выражении) по состоянию на 1 января года, следующего за отчетным годом.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Отчет составляется в разрезе следующих разделов: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1 «Общие сведения об учреждении»;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2 «Результат деятельности учреждения»;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раздел 3 «Об использовании имущества, закрепленного за учреждением».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разделе 1 «Общие сведения об учреждении» указываются: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перечень услуг (работ), которые оказываются потребителям за плату в случаях, предусмотренных нормативными правовыми (правовыми) актами, с указанием потребителей указанных услуг (работ);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количество штатных единиц учреждения (указываются данные о количественном составе и квалификации сотрудников учреждения, на начало и на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конец отчетного периода. </w:t>
      </w:r>
      <w:proofErr w:type="gramStart"/>
      <w:r>
        <w:rPr>
          <w:rFonts w:ascii="Times New Roman" w:hAnsi="Times New Roman" w:cs="Times New Roman"/>
          <w:sz w:val="26"/>
          <w:szCs w:val="26"/>
        </w:rPr>
        <w:t>В случае изменения количества штатных единиц учреждения указываются причины, приведшие к их изменению на конец отчетного периода);</w:t>
      </w:r>
      <w:proofErr w:type="gramEnd"/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средняя заработная плата сотрудников учреждения.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В разделе 2 «Результат деятельности учреждения» указываются: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изменения (увеличение, уменьшение) дебиторской и кредиторской задолженности учреждения в разрезе поступлений (выплат), предусмотренных Планом финансово-хозяйственной деятельности муниципального бюджетного учреждения (далее - План),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суммы доходов, полученных учреждением от оказания платных услуг (выполнения работ);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цены (тарифы) на платные услуги (работы), оказываемые потребителям (в динамике в течение отчетного периода);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общее количество потребителей, воспользовавшихся услугами (работами) учреждения (в том числе платными для потребителей), по видам услуг (работ);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количество жалоб потребителей и принятые по результатам их рассмотрения меры;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Бюджетное учреждение дополнительно указывает: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суммы кассовых и плановых поступлений (с учетом возвратов) в разрезе поступлений, предусмотренных Планом;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 разделе 3 «Об использовании имущества, закрепленного за учреждением» указываются сведения на начало и конец года: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общая балансовая (остаточная) стоимость недвижимого имущества, находящегося у учреждения на праве оперативного управления, а также используемого учреждением по договорам аренды или безвозмездного пользования;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б) общая балансовая (остаточная) стоимость недвижимого имущества, находящегося у учреждения на праве оперативного управления, и переданного в аренду;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общая балансовая (остаточная) стоимость движимого имущества, находящегося у учреждения на праве оперативного управления;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д) общая балансовая (остаточная) стоимость движимого имущества, находящегося у учреждения на праве оперативного управления, и переданного в аренду;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ж) общая площадь объектов недвижимого имущества, находящегося у учреждения на праве оперативного управления, а также используемого учреждением по договорам аренды или безвозмездного пользования;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 общая площадь объектов недвижимого имущества, находящегося у учреждения на праве оперативного управления, и переданного в аренду;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и) общая площадь объектов недвижимого имущества, находящегося у учреждения на праве оперативного управления, и переданного в безвозмездное пользование;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к) количество объектов недвижимого имущества, находящегося у учреждения на праве оперативного управления, а также используемого учреждением по договорам аренды или безвозмездного пользования;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л) 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Бюджетным учреждением дополнительно указываются: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недвижимого имущества, приобретенного муниципальным бюджетным учреждением в отчетном году за счет средств, выделенных органом, осуществляющим функции и полномочия учредителя, учреждению на указанные цели;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недвижимого имущества, приобретенного муниципальным бюджетным учреждением в отчетном году за счет доходов, полученных от платных услуг и иной приносящей доход деятельности;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общая балансовая (остаточная) стоимость особо ценного движимого имущества, находящегося у муниципального бюджетного учреждения на праве оперативного управления.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 Отчеты муниципальных бюджетных учреждений утверждаются руководителем учреждения и в срок не позднее 15 февраля года, следующего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>
        <w:rPr>
          <w:rFonts w:ascii="Times New Roman" w:hAnsi="Times New Roman" w:cs="Times New Roman"/>
          <w:sz w:val="26"/>
          <w:szCs w:val="26"/>
        </w:rPr>
        <w:t>, представляются на согласование органу, осуществляющему функции и полномочия учредителя.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Орган, осуществляющий функции и полномочия учредителя, рассматривает отчет муниципального бюджетного учреждения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возвращения отчета на доработку учреждение в течение пяти рабочих дней со дня получения отчета осуществляет устранение причин, послуживших основанием для его возврата, и повторно направляет отчет органу, осуществляющему функции и полномочия учредителя.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 Учреждение размещает отчет на официальном сайте в сети Интернет, с учетом требований законодательства Российской Федерации о защите государственной тайны. Размещение отчетов муниципальных бюджетных учреждений осуществляется в течение десяти рабочих дней со дня поступления в учреждение согл</w:t>
      </w:r>
      <w:r>
        <w:rPr>
          <w:rFonts w:ascii="Times New Roman" w:hAnsi="Times New Roman" w:cs="Times New Roman"/>
          <w:sz w:val="26"/>
          <w:szCs w:val="26"/>
        </w:rPr>
        <w:t>асованно</w:t>
      </w: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9A7839" w:rsidRPr="009A7839" w:rsidRDefault="009A7839" w:rsidP="009A7839">
      <w:pPr>
        <w:pStyle w:val="ConsPlusNormal"/>
        <w:widowControl/>
        <w:ind w:firstLine="696"/>
        <w:jc w:val="both"/>
        <w:rPr>
          <w:rFonts w:ascii="Times New Roman" w:hAnsi="Times New Roman" w:cs="Times New Roman"/>
          <w:sz w:val="26"/>
          <w:szCs w:val="26"/>
        </w:rPr>
      </w:pPr>
    </w:p>
    <w:p w:rsidR="009A7839" w:rsidRDefault="009A7839" w:rsidP="009A7839">
      <w:pPr>
        <w:autoSpaceDE w:val="0"/>
        <w:autoSpaceDN w:val="0"/>
        <w:adjustRightInd w:val="0"/>
        <w:rPr>
          <w:sz w:val="24"/>
          <w:szCs w:val="24"/>
        </w:rPr>
      </w:pPr>
    </w:p>
    <w:p w:rsidR="009A7839" w:rsidRDefault="009A7839" w:rsidP="009A7839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2878056</wp:posOffset>
                </wp:positionH>
                <wp:positionV relativeFrom="paragraph">
                  <wp:posOffset>135713</wp:posOffset>
                </wp:positionV>
                <wp:extent cx="3161030" cy="1371600"/>
                <wp:effectExtent l="0" t="0" r="127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103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839" w:rsidRDefault="009A7839" w:rsidP="009A78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Приложение 1</w:t>
                            </w:r>
                          </w:p>
                          <w:p w:rsidR="009A7839" w:rsidRDefault="009A7839" w:rsidP="009A7839">
                            <w:pPr>
                              <w:pStyle w:val="ConsPlusTitle"/>
                              <w:widowControl/>
                              <w:jc w:val="both"/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 w:val="0"/>
                                <w:sz w:val="24"/>
                                <w:szCs w:val="24"/>
                              </w:rPr>
                              <w:t>к Порядку составления и утверждения отчета о результатах деятельности муниципальных  бюджетных учреждений и об использовании закрепленного за ними муниципального имущества</w:t>
                            </w:r>
                          </w:p>
                          <w:p w:rsidR="009A7839" w:rsidRDefault="009A7839" w:rsidP="009A7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margin-left:226.6pt;margin-top:10.7pt;width:248.9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xYnkwIAABcFAAAOAAAAZHJzL2Uyb0RvYy54bWysVF2O0zAQfkfiDpbfu0na9CfRpqvdliKk&#10;5UdaOIBrO41FYhvbbbIgzsIpeELiDD0SY6ftlgUkhMiDY3vGn2fm+8aXV11Tox03VihZ4OQixohL&#10;qpiQmwK/e7sazDCyjkhGaiV5ge+5xVfzp08uW53zoapUzbhBACJt3uoCV87pPIosrXhD7IXSXIKx&#10;VKYhDpZmEzFDWkBv6mgYx5OoVYZpoyi3FnaXvRHPA35Zcupel6XlDtUFhthcGE0Y136M5pck3xii&#10;K0EPYZB/iKIhQsKlJ6glcQRtjfgFqhHUKKtKd0FVE6myFJSHHCCbJH6UzV1FNA+5QHGsPpXJ/j9Y&#10;+mr3xiDBCjzCSJIGKNp/2X/ff9t/RSNfnVbbHJzuNLi57kZ1wHLI1OpbRd9bJNWiInLDr41RbcUJ&#10;g+gSfzI6O9rjWA+ybl8qBteQrVMBqCtN40sHxUCADizdn5jhnUMUNkfJJIlHYKJgS0bTZBIH7iKS&#10;H49rY91zrhrkJwU2QH2AJ7tb63w4JD+6+NusqgVbiboOC7NZL2qDdgRksgpfyOCRWy29s1T+WI/Y&#10;70CUcIe3+XgD7Z+yZJjGN8NssJrMpoN0lY4H2TSeDeIku8kmcZqly9VnH2CS5pVgjMtbIflRgkn6&#10;dxQfmqEXTxAhagucjYfjnqM/JhmH73dJNsJBR9aiKfDs5ERyz+wzySBtkjsi6n4e/Rx+qDLU4PgP&#10;VQk68NT3InDduguCCyLxGlkrdg/CMApoA4rhNYFJpcxHjFrozALbD1tiOEb1CwniypI09a0cFul4&#10;OoSFObeszy1EUoAqsMOony5c3/5bbcSmgpt6OUt1DYIsRZDKQ1QHGUP3hZwOL4Vv7/N18Hp4z+Y/&#10;AAAA//8DAFBLAwQUAAYACAAAACEAgv9YlN4AAAAKAQAADwAAAGRycy9kb3ducmV2LnhtbEyPwU6D&#10;QBCG7ya+w2ZMvBi7QKFYZGnUROO1tQ+wsFMgsrOE3Rb69o4nPc7Ml3++v9wtdhAXnHzvSEG8ikAg&#10;Nc701Co4fr0/PoHwQZPRgyNUcEUPu+r2ptSFcTPt8XIIreAQ8oVW0IUwFlL6pkOr/cqNSHw7ucnq&#10;wOPUSjPpmcPtIJMo2kire+IPnR7xrcPm+3C2Ck6f80O2neuPcMz36eZV93ntrkrd3y0vzyACLuEP&#10;hl99VoeKnWp3JuPFoCDN1gmjCpI4BcHANou5XM2LdZ6CrEr5v0L1AwAA//8DAFBLAQItABQABgAI&#10;AAAAIQC2gziS/gAAAOEBAAATAAAAAAAAAAAAAAAAAAAAAABbQ29udGVudF9UeXBlc10ueG1sUEsB&#10;Ai0AFAAGAAgAAAAhADj9If/WAAAAlAEAAAsAAAAAAAAAAAAAAAAALwEAAF9yZWxzLy5yZWxzUEsB&#10;Ai0AFAAGAAgAAAAhAEfLFieTAgAAFwUAAA4AAAAAAAAAAAAAAAAALgIAAGRycy9lMm9Eb2MueG1s&#10;UEsBAi0AFAAGAAgAAAAhAIL/WJTeAAAACgEAAA8AAAAAAAAAAAAAAAAA7QQAAGRycy9kb3ducmV2&#10;LnhtbFBLBQYAAAAABAAEAPMAAAD4BQAAAAA=&#10;" stroked="f">
                <v:textbox>
                  <w:txbxContent>
                    <w:p w:rsidR="009A7839" w:rsidRDefault="009A7839" w:rsidP="009A78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Приложение 1</w:t>
                      </w:r>
                    </w:p>
                    <w:p w:rsidR="009A7839" w:rsidRDefault="009A7839" w:rsidP="009A7839">
                      <w:pPr>
                        <w:pStyle w:val="ConsPlusTitle"/>
                        <w:widowControl/>
                        <w:jc w:val="both"/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 w:val="0"/>
                          <w:sz w:val="24"/>
                          <w:szCs w:val="24"/>
                        </w:rPr>
                        <w:t>к Порядку составления и утверждения отчета о результатах деятельности муниципальных  бюджетных учреждений и об использовании закрепленного за ними муниципального имущества</w:t>
                      </w:r>
                    </w:p>
                    <w:p w:rsidR="009A7839" w:rsidRDefault="009A7839" w:rsidP="009A7839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>форма</w:t>
      </w:r>
    </w:p>
    <w:p w:rsidR="009A7839" w:rsidRDefault="009A7839" w:rsidP="009A7839">
      <w:pPr>
        <w:autoSpaceDE w:val="0"/>
        <w:autoSpaceDN w:val="0"/>
        <w:adjustRightInd w:val="0"/>
        <w:rPr>
          <w:sz w:val="24"/>
          <w:szCs w:val="24"/>
        </w:rPr>
      </w:pPr>
    </w:p>
    <w:p w:rsidR="009A7839" w:rsidRDefault="009A7839" w:rsidP="009A7839">
      <w:pPr>
        <w:autoSpaceDE w:val="0"/>
        <w:autoSpaceDN w:val="0"/>
        <w:adjustRightInd w:val="0"/>
        <w:rPr>
          <w:sz w:val="24"/>
          <w:szCs w:val="24"/>
        </w:rPr>
      </w:pPr>
    </w:p>
    <w:p w:rsidR="009A7839" w:rsidRDefault="009A7839" w:rsidP="009A7839">
      <w:pPr>
        <w:autoSpaceDE w:val="0"/>
        <w:autoSpaceDN w:val="0"/>
        <w:adjustRightInd w:val="0"/>
        <w:rPr>
          <w:sz w:val="24"/>
          <w:szCs w:val="24"/>
        </w:rPr>
      </w:pPr>
    </w:p>
    <w:p w:rsidR="009A7839" w:rsidRDefault="009A7839" w:rsidP="009A7839">
      <w:pPr>
        <w:autoSpaceDE w:val="0"/>
        <w:autoSpaceDN w:val="0"/>
        <w:adjustRightInd w:val="0"/>
        <w:rPr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3001290</wp:posOffset>
                </wp:positionH>
                <wp:positionV relativeFrom="paragraph">
                  <wp:posOffset>105410</wp:posOffset>
                </wp:positionV>
                <wp:extent cx="3200400" cy="13716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839" w:rsidRDefault="009A7839" w:rsidP="009A7839">
                            <w:pPr>
                              <w:pStyle w:val="ConsPlusNonformat"/>
                              <w:widowControl/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Утверждаю:</w:t>
                            </w:r>
                          </w:p>
                          <w:p w:rsidR="009A7839" w:rsidRDefault="009A7839" w:rsidP="009A7839">
                            <w:pPr>
                              <w:pStyle w:val="ConsPlusNonformat"/>
                              <w:widowControl/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7839" w:rsidRDefault="009A7839" w:rsidP="009A7839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(Подпись, Ф.И.О. руководителя муниципального бюджетного учр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еждения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Красненского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сельсовета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9A7839" w:rsidRDefault="009A7839" w:rsidP="009A7839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A7839" w:rsidRDefault="009A7839" w:rsidP="009A7839">
                            <w:pPr>
                              <w:pStyle w:val="ConsPlusNonformat"/>
                              <w:widowControl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"____" ________________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7839" w:rsidRDefault="009A7839" w:rsidP="009A78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margin-left:236.3pt;margin-top:8.3pt;width:25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S5EjwIAABcFAAAOAAAAZHJzL2Uyb0RvYy54bWysVNuO2yAQfa/Uf0C8Z31Z52IrzmovTVVp&#10;e5G2/QACOEbF4AKJva36Lf2KPlXqN+STOuAkm+1Fqqr6AQMzHGbmnGF+0TcSbbmxQqsSJ2cxRlxR&#10;zYRal/jd2+VohpF1RDEiteIlvucWXyyePpl3bcFTXWvJuEEAomzRtSWunWuLKLK05g2xZ7rlCoyV&#10;Ng1xsDTriBnSAXojozSOJ1GnDWuNptxa2L0ZjHgR8KuKU/e6qix3SJYYYnNhNGFc+TFazEmxNqSt&#10;Bd2HQf4hioYIBZceoW6II2hjxC9QjaBGW125M6qbSFeVoDzkANkk8U/Z3NWk5SEXKI5tj2Wy/w+W&#10;vtq+MUiwEqcYKdIARbsvu++7b7uvKPXV6VpbgNNdC26uv9I9sBwyte2tpu8tUvq6JmrNL43RXc0J&#10;g+gSfzI6OTrgWA+y6l5qBteQjdMBqK9M40sHxUCADizdH5nhvUMUNs+B6ywGEwVbcj5NJrDwd5Di&#10;cLw11j3nukF+UmID1Ad4sr21bnA9uPjbrJaCLYWUYWHWq2tp0JaATJbh26M/cpPKOyvtjw2Iww5E&#10;CXd4m4830P4pT9Isvkrz0XIym46yZTYe5dN4NoqT/CqfxFme3Sw/+wCTrKgFY1zdCsUPEkyyv6N4&#10;3wyDeIIIUVfifJyOB47+mGQcvt8l2QgHHSlFU+LZ0YkUntlnikHapHBEyGEePQ4/EAI1OPxDVYIO&#10;PPWDCFy/6veCAzCvkZVm9yAMo4E2oBheE5jU2nzEqIPOLLH9sCGGYyRfKBBXnmSZb+WwyMbTFBbm&#10;1LI6tRBFAarEDqNheu2G9t+0RqxruGmQs9KXIMhKBKk8RLWXMXRfyGn/Uvj2Pl0Hr4f3bPEDAAD/&#10;/wMAUEsDBBQABgAIAAAAIQCNB98V3QAAAAoBAAAPAAAAZHJzL2Rvd25yZXYueG1sTI9BT4NAEIXv&#10;Jv6HzZh4MXYRK1hkadSkxmtrf8AAUyCys4TdFvrvnZ7qaWbyXt58L1/PtlcnGn3n2MDTIgJFXLm6&#10;48bA/mfz+ArKB+Qae8dk4Ewe1sXtTY5Z7Sbe0mkXGiUh7DM00IYwZFr7qiWLfuEGYtEObrQY5Bwb&#10;XY84SbjtdRxFibbYsXxocaDPlqrf3dEaOHxPDy+rqfwK+3S7TD6wS0t3Nub+bn5/AxVoDlczXPAF&#10;HQphKt2Ra696A8s0TsQqQiJTDKv0spQG4mdRdJHr/xWKPwAAAP//AwBQSwECLQAUAAYACAAAACEA&#10;toM4kv4AAADhAQAAEwAAAAAAAAAAAAAAAAAAAAAAW0NvbnRlbnRfVHlwZXNdLnhtbFBLAQItABQA&#10;BgAIAAAAIQA4/SH/1gAAAJQBAAALAAAAAAAAAAAAAAAAAC8BAABfcmVscy8ucmVsc1BLAQItABQA&#10;BgAIAAAAIQAElS5EjwIAABcFAAAOAAAAAAAAAAAAAAAAAC4CAABkcnMvZTJvRG9jLnhtbFBLAQIt&#10;ABQABgAIAAAAIQCNB98V3QAAAAoBAAAPAAAAAAAAAAAAAAAAAOkEAABkcnMvZG93bnJldi54bWxQ&#10;SwUGAAAAAAQABADzAAAA8wUAAAAA&#10;" stroked="f">
                <v:textbox>
                  <w:txbxContent>
                    <w:p w:rsidR="009A7839" w:rsidRDefault="009A7839" w:rsidP="009A7839">
                      <w:pPr>
                        <w:pStyle w:val="ConsPlusNonformat"/>
                        <w:widowControl/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Утверждаю:</w:t>
                      </w:r>
                    </w:p>
                    <w:p w:rsidR="009A7839" w:rsidRDefault="009A7839" w:rsidP="009A7839">
                      <w:pPr>
                        <w:pStyle w:val="ConsPlusNonformat"/>
                        <w:widowControl/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7839" w:rsidRDefault="009A7839" w:rsidP="009A7839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(Подпись, Ф.И.О. руководителя муниципального бюджетного учр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еждения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Красненского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сельсовета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9A7839" w:rsidRDefault="009A7839" w:rsidP="009A7839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A7839" w:rsidRDefault="009A7839" w:rsidP="009A7839">
                      <w:pPr>
                        <w:pStyle w:val="ConsPlusNonformat"/>
                        <w:widowControl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"____" ________________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9A7839" w:rsidRDefault="009A7839" w:rsidP="009A783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-198120</wp:posOffset>
                </wp:positionH>
                <wp:positionV relativeFrom="paragraph">
                  <wp:posOffset>105410</wp:posOffset>
                </wp:positionV>
                <wp:extent cx="3086100" cy="1485900"/>
                <wp:effectExtent l="1905" t="635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839" w:rsidRDefault="009A7839" w:rsidP="009A783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9A7839" w:rsidRDefault="009A7839" w:rsidP="009A7839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A7839" w:rsidRDefault="009A7839" w:rsidP="009A78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Наименование органа, осуществляющего функции и полномочия учредителя </w:t>
                            </w:r>
                          </w:p>
                          <w:p w:rsidR="009A7839" w:rsidRDefault="009A7839" w:rsidP="009A78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___________________________/Ф.И.О. руководителя/</w:t>
                            </w:r>
                          </w:p>
                          <w:p w:rsidR="009A7839" w:rsidRDefault="009A7839" w:rsidP="009A783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«____»___________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г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9A7839" w:rsidRDefault="009A7839" w:rsidP="009A7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9" type="#_x0000_t202" style="position:absolute;margin-left:-15.6pt;margin-top:8.3pt;width:243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PfkwIAABcFAAAOAAAAZHJzL2Uyb0RvYy54bWysVNuO0zAQfUfiHyy/d5OUtNtEm672QhHS&#10;cpEWPsCNncbCsY3tNlkQ38JX8ITEN/STGNttCZcHhMiD4/GMj2d8zvjicugE2jFjuZIVzs5SjJis&#10;FeVyU+G3b1aTBUbWEUmJUJJV+IFZfLl8/Oii1yWbqlYJygwCEGnLXle4dU6XSWLrlnXEninNJDgb&#10;ZTriwDSbhBrSA3onkmmazpNeGaqNqpm1sHobnXgZ8JuG1e5V01jmkKgw5ObCaMK49mOyvCDlxhDd&#10;8vqQBvmHLDrCJRx6groljqCt4b9Bdbw2yqrGndWqS1TT8JqFGqCaLP2lmvuWaBZqgcux+nRN9v/B&#10;1i93rw3iFLjDSJIOKNp/3n/bf91/QZm/nV7bEoLuNYS54VoNPtJXavWdqt9ZJNVNS+SGXRmj+pYR&#10;CtmFncloa8SxHmTdv1AUjiFbpwLQ0JjOA8JlIEAHlh5OzLDBoRoWn6SLeZaCqwZfli9mBRiQXULK&#10;43ZtrHvGVIf8pMIGqA/wZHdnXQw9hoT0leB0xYUIhtmsb4RBOwIyWYXvgG7HYUL6YKn8togYVyBL&#10;OMP7fL6B9o9FNs3T62kxWc0X55N8lc8mxXm6mKRZcV3M07zIb1effIJZXracUibvuGRHCWb531F8&#10;aIYoniBC1Fe4mE1nkaNx9nZcZBq+PxXZcQcdKXhX4cUpiJSe2aeSQtmkdISLOE9+Tj8QAndw/Idb&#10;CTrw1EcRuGE9BME9OcprregDCMMooA0ohtcEJq0yHzDqoTMrbN9viWEYiecSxFVkee5bORj57HwK&#10;hhl71mMPkTVAVdhhFKc3Lrb/Vhu+aeGkKGeprkCQDQ9S8cqNWUEl3oDuCzUdXgrf3mM7RP14z5bf&#10;AQAA//8DAFBLAwQUAAYACAAAACEAiIoBpt4AAAAKAQAADwAAAGRycy9kb3ducmV2LnhtbEyP0U6D&#10;QBBF3038h82Y+GLapQhbpSyNmmh8be0HDLAFUnaWsNtC/97xyT5O7smdc/PtbHtxMaPvHGlYLSMQ&#10;hipXd9RoOPx8Ll5A+IBUY+/IaLgaD9vi/i7HrHYT7cxlHxrBJeQz1NCGMGRS+qo1Fv3SDYY4O7rR&#10;YuBzbGQ94sTltpdxFClpsSP+0OJgPlpTnfZnq+H4PT2lr1P5FQ7rXaLesVuX7qr148P8tgERzBz+&#10;YfjTZ3Uo2Kl0Z6q96DUsnlcxoxwoBYKBJE14S6khTiMFssjl7YTiFwAA//8DAFBLAQItABQABgAI&#10;AAAAIQC2gziS/gAAAOEBAAATAAAAAAAAAAAAAAAAAAAAAABbQ29udGVudF9UeXBlc10ueG1sUEsB&#10;Ai0AFAAGAAgAAAAhADj9If/WAAAAlAEAAAsAAAAAAAAAAAAAAAAALwEAAF9yZWxzLy5yZWxzUEsB&#10;Ai0AFAAGAAgAAAAhADPkg9+TAgAAFwUAAA4AAAAAAAAAAAAAAAAALgIAAGRycy9lMm9Eb2MueG1s&#10;UEsBAi0AFAAGAAgAAAAhAIiKAabeAAAACgEAAA8AAAAAAAAAAAAAAAAA7QQAAGRycy9kb3ducmV2&#10;LnhtbFBLBQYAAAAABAAEAPMAAAD4BQAAAAA=&#10;" stroked="f">
                <v:textbox>
                  <w:txbxContent>
                    <w:p w:rsidR="009A7839" w:rsidRDefault="009A7839" w:rsidP="009A7839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Согласовано:</w:t>
                      </w:r>
                    </w:p>
                    <w:p w:rsidR="009A7839" w:rsidRDefault="009A7839" w:rsidP="009A7839">
                      <w:pPr>
                        <w:pBdr>
                          <w:bottom w:val="single" w:sz="12" w:space="1" w:color="auto"/>
                        </w:pBdr>
                        <w:rPr>
                          <w:sz w:val="24"/>
                          <w:szCs w:val="24"/>
                        </w:rPr>
                      </w:pPr>
                    </w:p>
                    <w:p w:rsidR="009A7839" w:rsidRDefault="009A7839" w:rsidP="009A78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Наименование органа, осуществляющего функции и полномочия учредителя </w:t>
                      </w:r>
                    </w:p>
                    <w:p w:rsidR="009A7839" w:rsidRDefault="009A7839" w:rsidP="009A78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___________________________/Ф.И.О. руководителя/</w:t>
                      </w:r>
                    </w:p>
                    <w:p w:rsidR="009A7839" w:rsidRDefault="009A7839" w:rsidP="009A783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«____»___________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г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A7839" w:rsidRDefault="009A7839" w:rsidP="009A7839"/>
                  </w:txbxContent>
                </v:textbox>
              </v:shape>
            </w:pict>
          </mc:Fallback>
        </mc:AlternateContent>
      </w: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 результатах деятельности ________________________________________________________</w:t>
      </w: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(полное наименование муниципального бюджетного учреждения)</w:t>
      </w:r>
    </w:p>
    <w:p w:rsidR="009A7839" w:rsidRDefault="009A7839" w:rsidP="009A78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 использовании закрепленного за ним муниципального имущества</w:t>
      </w:r>
    </w:p>
    <w:p w:rsidR="009A7839" w:rsidRDefault="009A7839" w:rsidP="009A78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__________ отчетный год</w:t>
      </w:r>
    </w:p>
    <w:p w:rsidR="009A7839" w:rsidRDefault="009A7839" w:rsidP="009A7839">
      <w:pPr>
        <w:autoSpaceDE w:val="0"/>
        <w:autoSpaceDN w:val="0"/>
        <w:adjustRightInd w:val="0"/>
      </w:pPr>
    </w:p>
    <w:p w:rsidR="009A7839" w:rsidRDefault="009A7839" w:rsidP="009A783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>Раздел 1. Общие сведения о муниципальном бюджетном учреждении</w:t>
      </w:r>
    </w:p>
    <w:p w:rsidR="009A7839" w:rsidRDefault="009A7839" w:rsidP="009A7839">
      <w:pPr>
        <w:autoSpaceDE w:val="0"/>
        <w:autoSpaceDN w:val="0"/>
        <w:adjustRightInd w:val="0"/>
        <w:jc w:val="both"/>
        <w:outlineLvl w:val="2"/>
      </w:pPr>
    </w:p>
    <w:tbl>
      <w:tblPr>
        <w:tblW w:w="10215" w:type="dxa"/>
        <w:tblInd w:w="-5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5670"/>
        <w:gridCol w:w="3735"/>
      </w:tblGrid>
      <w:tr w:rsidR="009A7839" w:rsidTr="009A783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9A7839" w:rsidTr="009A7839">
        <w:trPr>
          <w:cantSplit/>
          <w:trHeight w:val="108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 (с  указанием исчерпывающего перечня основных видов деятельности и иных 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(работы), которые оказываются потребителям за плату в случаях, предусмотренных нормативными правовыми актами с указанием потребителей указанных услуг (работ)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12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Разрешительные документы указанием номеров, даты выдачи и срока 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14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случае изменения количества штатных единиц учреждения указываются причины, приведшие к их изменению на конец отчетного периода)</w:t>
            </w:r>
            <w:proofErr w:type="gramEnd"/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36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заработная плата сотрудников учреждения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39" w:rsidRPr="009A7839" w:rsidRDefault="009A7839" w:rsidP="009A7839">
      <w:pPr>
        <w:pStyle w:val="ConsPlusNonformat"/>
        <w:widowControl/>
        <w:rPr>
          <w:rFonts w:ascii="Times New Roman" w:hAnsi="Times New Roman" w:cs="Times New Roman"/>
        </w:rPr>
      </w:pPr>
    </w:p>
    <w:p w:rsidR="009A7839" w:rsidRDefault="009A7839" w:rsidP="009A783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A7839" w:rsidRDefault="009A7839" w:rsidP="009A78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2. Результат деятельности муниципального бюджетного учреждения</w:t>
      </w:r>
    </w:p>
    <w:p w:rsidR="009A7839" w:rsidRDefault="009A7839" w:rsidP="009A7839">
      <w:pPr>
        <w:autoSpaceDE w:val="0"/>
        <w:autoSpaceDN w:val="0"/>
        <w:adjustRightInd w:val="0"/>
        <w:jc w:val="both"/>
        <w:outlineLvl w:val="2"/>
      </w:pPr>
    </w:p>
    <w:tbl>
      <w:tblPr>
        <w:tblW w:w="10215" w:type="dxa"/>
        <w:tblInd w:w="-43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5760"/>
        <w:gridCol w:w="3735"/>
      </w:tblGrid>
      <w:tr w:rsidR="009A7839" w:rsidTr="009A7839">
        <w:trPr>
          <w:cantSplit/>
          <w:trHeight w:val="36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</w:t>
            </w:r>
          </w:p>
        </w:tc>
      </w:tr>
      <w:tr w:rsidR="009A7839" w:rsidTr="009A7839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относительно предыдущего отчетного года (в процентах)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84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132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(увеличение, уменьшение) дебиторской и кредиторской задолженности учреждения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         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48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доходов, полученных учреждением от оказания платных услуг (выполнения работ)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 (в динамике в течение отчетного периода)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жалоб потребителей и принятые по результатам их рассмотрения меры 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кассовых и плановых поступлений (с учетом возвратов) в разрезе поступлений, предусмотренных Планом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839" w:rsidTr="009A7839">
        <w:trPr>
          <w:cantSplit/>
          <w:trHeight w:val="600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Суммы кассовых и плановых выплат (с учетом восстановленных кассовых выплат) в разрезе выплат, предусмотренных Планом</w:t>
            </w:r>
          </w:p>
        </w:tc>
        <w:tc>
          <w:tcPr>
            <w:tcW w:w="3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7839" w:rsidRDefault="009A7839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39" w:rsidRDefault="009A7839" w:rsidP="009A7839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A7839" w:rsidRDefault="009A7839" w:rsidP="009A7839">
      <w:pPr>
        <w:rPr>
          <w:sz w:val="24"/>
          <w:szCs w:val="24"/>
        </w:rPr>
        <w:sectPr w:rsidR="009A7839" w:rsidSect="009A7839">
          <w:pgSz w:w="11905" w:h="16838"/>
          <w:pgMar w:top="1276" w:right="848" w:bottom="540" w:left="1843" w:header="720" w:footer="720" w:gutter="0"/>
          <w:cols w:space="720"/>
        </w:sectPr>
      </w:pPr>
    </w:p>
    <w:p w:rsidR="009A7839" w:rsidRDefault="009A7839" w:rsidP="009A7839">
      <w:pPr>
        <w:rPr>
          <w:sz w:val="24"/>
          <w:szCs w:val="24"/>
        </w:rPr>
        <w:sectPr w:rsidR="009A7839">
          <w:type w:val="continuous"/>
          <w:pgSz w:w="11905" w:h="16838"/>
          <w:pgMar w:top="539" w:right="567" w:bottom="539" w:left="1134" w:header="720" w:footer="720" w:gutter="0"/>
          <w:cols w:space="720"/>
        </w:sectPr>
      </w:pPr>
    </w:p>
    <w:p w:rsidR="009A7839" w:rsidRDefault="009A7839" w:rsidP="009A783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Раздел 3. Об использовании имущества, закрепленного за муниципальным бюджетным учреждением</w:t>
      </w:r>
    </w:p>
    <w:tbl>
      <w:tblPr>
        <w:tblpPr w:leftFromText="180" w:rightFromText="180" w:vertAnchor="text" w:horzAnchor="margin" w:tblpXSpec="center" w:tblpY="91"/>
        <w:tblW w:w="103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0"/>
        <w:gridCol w:w="4770"/>
        <w:gridCol w:w="2295"/>
        <w:gridCol w:w="2430"/>
      </w:tblGrid>
      <w:tr w:rsidR="003E66FB" w:rsidTr="003E66FB">
        <w:trPr>
          <w:cantSplit/>
          <w:trHeight w:val="240"/>
        </w:trPr>
        <w:tc>
          <w:tcPr>
            <w:tcW w:w="8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4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    </w:t>
            </w:r>
          </w:p>
        </w:tc>
        <w:tc>
          <w:tcPr>
            <w:tcW w:w="47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       </w:t>
            </w:r>
          </w:p>
        </w:tc>
      </w:tr>
      <w:tr w:rsidR="003E66FB" w:rsidTr="003E66FB">
        <w:trPr>
          <w:cantSplit/>
          <w:trHeight w:val="360"/>
        </w:trPr>
        <w:tc>
          <w:tcPr>
            <w:tcW w:w="8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FB" w:rsidRDefault="003E66FB" w:rsidP="003E66FB">
            <w:pPr>
              <w:rPr>
                <w:sz w:val="24"/>
                <w:szCs w:val="24"/>
              </w:rPr>
            </w:pPr>
          </w:p>
        </w:tc>
        <w:tc>
          <w:tcPr>
            <w:tcW w:w="4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E66FB" w:rsidRDefault="003E66FB" w:rsidP="003E66FB">
            <w:pPr>
              <w:rPr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отчетного года 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конец  отчетного года  </w:t>
            </w:r>
          </w:p>
        </w:tc>
      </w:tr>
      <w:tr w:rsidR="003E66FB" w:rsidTr="003E66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3.4.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(остаточная) стоимость движимого имущества, находящегося  у учреждения на праве оперативного управления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3.6.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3.7.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72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3.8.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аренду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3.9. 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учреждения на праве оперативного управления и переданного в безвозмездное пользование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60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66FB" w:rsidTr="003E66FB">
        <w:trPr>
          <w:cantSplit/>
          <w:trHeight w:val="8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3.12.</w:t>
            </w:r>
          </w:p>
        </w:tc>
        <w:tc>
          <w:tcPr>
            <w:tcW w:w="4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балансовая стоимость закрепленного имущества, с выделением стоимости недвижимого и особо ценного имущества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66FB" w:rsidRDefault="003E66FB" w:rsidP="003E66F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839" w:rsidRDefault="009A7839" w:rsidP="009A7839">
      <w:pPr>
        <w:autoSpaceDE w:val="0"/>
        <w:autoSpaceDN w:val="0"/>
        <w:adjustRightInd w:val="0"/>
        <w:jc w:val="both"/>
        <w:outlineLvl w:val="2"/>
      </w:pPr>
    </w:p>
    <w:p w:rsidR="009A7839" w:rsidRDefault="009A7839" w:rsidP="009A7839">
      <w:pPr>
        <w:rPr>
          <w:sz w:val="28"/>
          <w:szCs w:val="28"/>
        </w:rPr>
      </w:pPr>
    </w:p>
    <w:p w:rsidR="00566917" w:rsidRDefault="00566917"/>
    <w:sectPr w:rsidR="00566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15"/>
    <w:rsid w:val="000B64B0"/>
    <w:rsid w:val="003E66FB"/>
    <w:rsid w:val="00566917"/>
    <w:rsid w:val="00771615"/>
    <w:rsid w:val="009A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7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7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7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A7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A78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A78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A78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7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07081;fld=134;dst=10001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071;n=83751;fld=134;dst=100011" TargetMode="External"/><Relationship Id="rId5" Type="http://schemas.openxmlformats.org/officeDocument/2006/relationships/hyperlink" Target="consultantplus://offline/main?base=LAW;n=114685;fld=134;dst=10023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2112</Words>
  <Characters>12043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3</cp:revision>
  <dcterms:created xsi:type="dcterms:W3CDTF">2013-05-29T06:57:00Z</dcterms:created>
  <dcterms:modified xsi:type="dcterms:W3CDTF">2013-05-29T07:09:00Z</dcterms:modified>
</cp:coreProperties>
</file>