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74" w:rsidRDefault="00814574" w:rsidP="00814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КРАСНЕНСКОГО СЕЛЬСОВЕТА </w:t>
      </w:r>
    </w:p>
    <w:p w:rsidR="00814574" w:rsidRDefault="00814574" w:rsidP="00814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БАЛАХТИНСКОГО РАЙОНА КРАСНОЯРСКОГО КРАЯ</w:t>
      </w:r>
    </w:p>
    <w:p w:rsidR="00814574" w:rsidRDefault="00814574" w:rsidP="00814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574" w:rsidRDefault="00814574" w:rsidP="00814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574" w:rsidRDefault="00814574" w:rsidP="00814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574" w:rsidRDefault="00814574" w:rsidP="00814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814574" w:rsidRDefault="00814574" w:rsidP="00814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574" w:rsidRDefault="00814574" w:rsidP="00814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D0562">
        <w:rPr>
          <w:rFonts w:ascii="Times New Roman" w:eastAsia="Times New Roman" w:hAnsi="Times New Roman" w:cs="Times New Roman"/>
          <w:sz w:val="28"/>
          <w:szCs w:val="28"/>
          <w:lang w:eastAsia="ru-RU"/>
        </w:rPr>
        <w:t>09.08.2013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D0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Красная                                                 № </w:t>
      </w:r>
      <w:r w:rsidR="00FD0562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814574" w:rsidRDefault="00814574" w:rsidP="00814574">
      <w:pPr>
        <w:keepNext/>
        <w:spacing w:before="240" w:after="6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ru-RU"/>
        </w:rPr>
      </w:pPr>
    </w:p>
    <w:p w:rsidR="00814574" w:rsidRDefault="00814574" w:rsidP="0081457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Об утверждение Перечня информации</w:t>
      </w:r>
    </w:p>
    <w:p w:rsidR="00814574" w:rsidRDefault="00814574" w:rsidP="0081457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деятельности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Красненского</w:t>
      </w:r>
      <w:proofErr w:type="spellEnd"/>
    </w:p>
    <w:p w:rsidR="00814574" w:rsidRDefault="00814574" w:rsidP="0081457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сельсовета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, </w:t>
      </w:r>
      <w:r w:rsidR="00FD05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размещаемой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сети Интернет</w:t>
      </w:r>
      <w:proofErr w:type="gramEnd"/>
    </w:p>
    <w:p w:rsidR="00814574" w:rsidRDefault="00814574" w:rsidP="008145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4574" w:rsidRDefault="00814574" w:rsidP="0081457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</w:p>
    <w:p w:rsidR="00814574" w:rsidRDefault="00814574" w:rsidP="008145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Руководствуясь статьёй 14 Федерального закона от 09.02.2009 № 8-ФЗ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 обеспечении доступа к информации о деятельности государственных органов и органов местного самоуправления»,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решением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депутатов от 22.05.2009 № 14 «О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 информировании граждан о деятельности органов и должностных лиц местного самоуправления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Красненский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сельсовет», статьями 16, 19 Устава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</w:p>
    <w:p w:rsidR="00814574" w:rsidRDefault="00814574" w:rsidP="00814574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814574" w:rsidRDefault="00814574" w:rsidP="008145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Pr="00FD0562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FD056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FD0562">
        <w:rPr>
          <w:rFonts w:ascii="Times New Roman" w:eastAsia="Calibri" w:hAnsi="Times New Roman" w:cs="Times New Roman"/>
          <w:sz w:val="28"/>
          <w:szCs w:val="28"/>
          <w:lang w:eastAsia="ru-RU"/>
        </w:rPr>
        <w:t>речень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информации о деятельности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Крас</w:t>
      </w:r>
      <w:r w:rsidR="00FD0562">
        <w:rPr>
          <w:rFonts w:ascii="Times New Roman" w:eastAsia="Calibri" w:hAnsi="Times New Roman" w:cs="Times New Roman"/>
          <w:sz w:val="28"/>
          <w:szCs w:val="28"/>
          <w:lang w:eastAsia="ru-RU"/>
        </w:rPr>
        <w:t>ненского</w:t>
      </w:r>
      <w:proofErr w:type="spellEnd"/>
      <w:r w:rsidR="00FD05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сельсовета, размещаемой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 сети Интернет </w:t>
      </w:r>
      <w:r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814574" w:rsidRDefault="00814574" w:rsidP="00814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Решение вступает в силу после официального опубликования (обнародования)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газете «</w:t>
      </w:r>
      <w:proofErr w:type="spellStart"/>
      <w:r w:rsidR="00FD0562">
        <w:rPr>
          <w:rFonts w:ascii="Times New Roman" w:eastAsia="Calibri" w:hAnsi="Times New Roman" w:cs="Times New Roman"/>
          <w:sz w:val="28"/>
          <w:szCs w:val="28"/>
        </w:rPr>
        <w:t>Красненские</w:t>
      </w:r>
      <w:proofErr w:type="spellEnd"/>
      <w:r w:rsidR="00FD0562">
        <w:rPr>
          <w:rFonts w:ascii="Times New Roman" w:eastAsia="Calibri" w:hAnsi="Times New Roman" w:cs="Times New Roman"/>
          <w:sz w:val="28"/>
          <w:szCs w:val="28"/>
        </w:rPr>
        <w:t xml:space="preserve"> вести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814574" w:rsidRDefault="00814574" w:rsidP="008145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574" w:rsidRDefault="00814574" w:rsidP="008145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574" w:rsidRDefault="00814574" w:rsidP="008145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574" w:rsidRDefault="00FD0562" w:rsidP="008145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Главы</w:t>
      </w:r>
      <w:r w:rsidR="00814574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814574" w:rsidRDefault="00814574" w:rsidP="008145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                                                          </w:t>
      </w:r>
      <w:r w:rsidR="00FD0562">
        <w:rPr>
          <w:rFonts w:ascii="Times New Roman" w:eastAsia="Calibri" w:hAnsi="Times New Roman" w:cs="Times New Roman"/>
          <w:sz w:val="28"/>
          <w:szCs w:val="28"/>
        </w:rPr>
        <w:t>Н.С. Юдина</w:t>
      </w:r>
    </w:p>
    <w:p w:rsidR="00814574" w:rsidRDefault="00814574" w:rsidP="008145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814574">
          <w:footnotePr>
            <w:numFmt w:val="chicago"/>
            <w:numRestart w:val="eachPage"/>
          </w:footnotePr>
          <w:pgSz w:w="11906" w:h="16838"/>
          <w:pgMar w:top="1276" w:right="850" w:bottom="1134" w:left="1701" w:header="708" w:footer="708" w:gutter="0"/>
          <w:pgNumType w:start="1"/>
          <w:cols w:space="720"/>
        </w:sectPr>
      </w:pPr>
    </w:p>
    <w:p w:rsidR="00814574" w:rsidRDefault="00FD0562" w:rsidP="0081457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814574" w:rsidRDefault="00814574" w:rsidP="00814574">
      <w:pPr>
        <w:spacing w:after="0" w:line="240" w:lineRule="auto"/>
        <w:ind w:left="504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</w:p>
    <w:p w:rsidR="00814574" w:rsidRDefault="00814574" w:rsidP="00814574">
      <w:pPr>
        <w:spacing w:after="0" w:line="240" w:lineRule="auto"/>
        <w:ind w:left="504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« </w:t>
      </w:r>
      <w:r w:rsidR="00FD0562">
        <w:rPr>
          <w:rFonts w:ascii="Times New Roman" w:eastAsia="Calibri" w:hAnsi="Times New Roman" w:cs="Times New Roman"/>
          <w:sz w:val="28"/>
          <w:szCs w:val="28"/>
          <w:u w:val="single"/>
        </w:rPr>
        <w:t>09</w:t>
      </w:r>
      <w:r w:rsidR="00FD0562">
        <w:rPr>
          <w:rFonts w:ascii="Times New Roman" w:eastAsia="Calibri" w:hAnsi="Times New Roman" w:cs="Times New Roman"/>
          <w:sz w:val="28"/>
          <w:szCs w:val="28"/>
        </w:rPr>
        <w:t>»_</w:t>
      </w:r>
      <w:r w:rsidR="00FD0562">
        <w:rPr>
          <w:rFonts w:ascii="Times New Roman" w:eastAsia="Calibri" w:hAnsi="Times New Roman" w:cs="Times New Roman"/>
          <w:sz w:val="28"/>
          <w:szCs w:val="28"/>
          <w:u w:val="single"/>
        </w:rPr>
        <w:t>08</w:t>
      </w:r>
      <w:r w:rsidR="00FD0562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 </w:t>
      </w:r>
      <w:r w:rsidR="00FD0562">
        <w:rPr>
          <w:rFonts w:ascii="Times New Roman" w:eastAsia="Calibri" w:hAnsi="Times New Roman" w:cs="Times New Roman"/>
          <w:sz w:val="28"/>
          <w:szCs w:val="28"/>
          <w:u w:val="single"/>
        </w:rPr>
        <w:t>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 №_</w:t>
      </w:r>
      <w:r w:rsidR="00FD0562">
        <w:rPr>
          <w:rFonts w:ascii="Times New Roman" w:eastAsia="Calibri" w:hAnsi="Times New Roman" w:cs="Times New Roman"/>
          <w:sz w:val="28"/>
          <w:szCs w:val="28"/>
          <w:u w:val="single"/>
        </w:rPr>
        <w:t>35</w:t>
      </w:r>
      <w:r w:rsidR="00FD0562">
        <w:rPr>
          <w:rFonts w:ascii="Times New Roman" w:eastAsia="Calibri" w:hAnsi="Times New Roman" w:cs="Times New Roman"/>
          <w:sz w:val="28"/>
          <w:szCs w:val="28"/>
        </w:rPr>
        <w:t>_</w:t>
      </w:r>
    </w:p>
    <w:p w:rsidR="00814574" w:rsidRDefault="00814574" w:rsidP="00814574">
      <w:pPr>
        <w:spacing w:after="0" w:line="240" w:lineRule="auto"/>
        <w:ind w:left="50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14574" w:rsidRDefault="00814574" w:rsidP="00814574">
      <w:pPr>
        <w:spacing w:after="0" w:line="240" w:lineRule="auto"/>
        <w:ind w:left="50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14574" w:rsidRDefault="00814574" w:rsidP="00814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814574" w:rsidRDefault="00814574" w:rsidP="0081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ПЕРЕЧЕНЬ</w:t>
      </w:r>
    </w:p>
    <w:p w:rsidR="00814574" w:rsidRDefault="00814574" w:rsidP="0081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ИНФОРМАЦИИ О ДЕЯТЕЛЬНОСТИ АДМИНИСТРАЦИИ КРАСНЕНСКОГО СЕЛЬСОВЕТА, РАЗМЕЩАЕМОЙ В СЕТИ ИНТЕРНЕТ</w:t>
      </w:r>
    </w:p>
    <w:p w:rsidR="00814574" w:rsidRDefault="00814574" w:rsidP="00814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tbl>
      <w:tblPr>
        <w:tblW w:w="9645" w:type="dxa"/>
        <w:tblInd w:w="-5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5708"/>
        <w:gridCol w:w="1702"/>
        <w:gridCol w:w="1560"/>
      </w:tblGrid>
      <w:tr w:rsidR="00814574" w:rsidTr="00FD056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574" w:rsidRDefault="0081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574" w:rsidRDefault="0081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Категория информации     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574" w:rsidRDefault="0081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Периодичность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размещения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574" w:rsidRDefault="0081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подразделение </w:t>
            </w:r>
          </w:p>
        </w:tc>
      </w:tr>
      <w:tr w:rsidR="00814574" w:rsidTr="00FD0562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574" w:rsidRDefault="0081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574" w:rsidRDefault="0081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Нормативные правовые акты      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574" w:rsidRDefault="00FD0562" w:rsidP="00FD0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74" w:rsidRDefault="0081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574" w:rsidTr="00FD056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574" w:rsidRDefault="0081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574" w:rsidRDefault="0081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программах и планах: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574" w:rsidRDefault="00814574" w:rsidP="00FD0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74" w:rsidRDefault="0081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574" w:rsidTr="00FD0562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74" w:rsidRDefault="0081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574" w:rsidRDefault="0081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анонсы официальных мероприятий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574" w:rsidRDefault="00814574" w:rsidP="00FD0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74" w:rsidRDefault="0081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574" w:rsidTr="00FD0562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74" w:rsidRDefault="0081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574" w:rsidRDefault="0081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сведения об итогах официальных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мероприятий                    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574" w:rsidRDefault="00814574" w:rsidP="00FD0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74" w:rsidRDefault="0081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574" w:rsidTr="00FD0562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574" w:rsidRDefault="0081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574" w:rsidRDefault="0081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Тексты официальных выступлений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заявлений                      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574" w:rsidRDefault="00814574" w:rsidP="00FD0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74" w:rsidRDefault="0081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574" w:rsidTr="00FD0562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574" w:rsidRDefault="00FD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145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574" w:rsidRDefault="0081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руководителе органа, его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заместителях:      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574" w:rsidRDefault="00814574" w:rsidP="00FD0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74" w:rsidRDefault="0081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574" w:rsidTr="00FD0562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74" w:rsidRDefault="0081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574" w:rsidRDefault="0081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фамилии, имена, отчества,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фотографии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574" w:rsidRDefault="00814574" w:rsidP="00FD0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74" w:rsidRDefault="0081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574" w:rsidTr="00FD0562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74" w:rsidRDefault="0081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574" w:rsidRDefault="0081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сведения о доходах, имуществе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обязательствах имущественного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характера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574" w:rsidRDefault="00FD0562" w:rsidP="00FD0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74" w:rsidRDefault="0081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574" w:rsidTr="00FD0562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574" w:rsidRDefault="00FD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574" w:rsidRDefault="0081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размещении заказов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поставки товаров, выполнение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работ, оказание услуг для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муниципальных нужд в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соответствии с законодательством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Российской Федерации           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574" w:rsidRDefault="0087557F" w:rsidP="00FD0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мере заключения договоров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74" w:rsidRDefault="0081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574" w:rsidTr="00FD0562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574" w:rsidRDefault="00FD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574" w:rsidRDefault="0081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Информацию о результатах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проверок, проведенных органом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местного самоуправления,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подведомственными организациями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пределах их полномочий, а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также о результатах проверок,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проведенных в органе местного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самоуправления, подведомственных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организациях                   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574" w:rsidRDefault="0087557F" w:rsidP="00FD0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месяца после получения результатов проверок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74" w:rsidRDefault="0081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574" w:rsidTr="00FD0562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574" w:rsidRDefault="00FD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145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574" w:rsidRDefault="0081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территориальных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органов, сведения об их задачах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функциях, а также почтовые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адреса, адреса электронной почты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(при наличии), номера телефонов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справочных служб указанных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органов и представительств     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574" w:rsidRDefault="00814574" w:rsidP="00FD0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74" w:rsidRDefault="0081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574" w:rsidTr="00FD0562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574" w:rsidRDefault="00FD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574" w:rsidRDefault="0081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подведомственных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организаций, сведения об их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задачах и функциях, а также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почтовые адреса, адреса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электронной почты (при наличии),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номера телефонов справочных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служб подведомственных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организаций                    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574" w:rsidRDefault="00814574" w:rsidP="00FD0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74" w:rsidRDefault="0081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574" w:rsidTr="00FD0562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574" w:rsidRDefault="00FD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145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574" w:rsidRDefault="0081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средствах массовой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информации, учрежденных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органом          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574" w:rsidRDefault="00814574" w:rsidP="00FD0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74" w:rsidRDefault="0081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574" w:rsidTr="00FD0562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574" w:rsidRDefault="00FD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8145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574" w:rsidRDefault="0081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регламенты,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стандарты муниципальных услуг  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574" w:rsidRDefault="0087557F" w:rsidP="00FD0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месяца после принятия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74" w:rsidRDefault="0081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574" w:rsidTr="00FD0562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574" w:rsidRDefault="00FD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8145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574" w:rsidRDefault="0081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об участии органов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местного самоуправления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реализации областных,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федеральных программ,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национальных проектов          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574" w:rsidRDefault="00814574" w:rsidP="00FD0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74" w:rsidRDefault="0081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574" w:rsidTr="00FD0562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574" w:rsidRDefault="00FD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8145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574" w:rsidRDefault="0081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состоянии защиты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населения и территорий от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чрезвычайных ситуаций и принятых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мерах по обеспечению их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безопасности                   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574" w:rsidRDefault="00814574" w:rsidP="00FD0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74" w:rsidRDefault="0081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574" w:rsidTr="00FD0562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574" w:rsidRDefault="00FD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8145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574" w:rsidRDefault="0081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Статистическая информация и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показатели, характеризующие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состояние и динамику развития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экономической, социальной и иных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сфер жизнедеятельности,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регулирование которых отнесено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полномочиям органов местного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самоуправления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574" w:rsidRDefault="00814574" w:rsidP="00FD0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74" w:rsidRDefault="0081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574" w:rsidTr="00FD0562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574" w:rsidRDefault="00FD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8145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574" w:rsidRDefault="0081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вакантных должностях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муниципальной службы и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квалификационные требования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кандидатам на замещение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вакантных должностей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муниципальной службы           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574" w:rsidRDefault="00814574" w:rsidP="00FD0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74" w:rsidRDefault="0081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574" w:rsidTr="00FD0562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574" w:rsidRDefault="00FD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8145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574" w:rsidRDefault="0081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Информация, размещаемая на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официальном сайте в сети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Интернет в соответствии с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требованиями действующего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законодательства               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574" w:rsidRDefault="00814574" w:rsidP="00FD0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74" w:rsidRDefault="0081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574" w:rsidTr="00FD056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574" w:rsidRDefault="00FD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8145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574" w:rsidRDefault="0081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Ссылки на официальные сайты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органов власти                 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74" w:rsidRDefault="0081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74" w:rsidRDefault="0081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14574" w:rsidRDefault="00814574" w:rsidP="00814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14574" w:rsidRDefault="00814574" w:rsidP="00814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u w:val="single"/>
          <w:lang w:eastAsia="ru-RU"/>
        </w:rPr>
      </w:pPr>
    </w:p>
    <w:p w:rsidR="00814574" w:rsidRDefault="00814574" w:rsidP="0081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14574" w:rsidRDefault="00814574" w:rsidP="0081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14574" w:rsidRDefault="00814574" w:rsidP="0081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14574" w:rsidRDefault="00814574" w:rsidP="0081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14574" w:rsidRDefault="00814574" w:rsidP="0081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14574" w:rsidRDefault="00814574" w:rsidP="0081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14574" w:rsidRDefault="00814574" w:rsidP="0081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14574" w:rsidRDefault="00814574" w:rsidP="0081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14574" w:rsidRDefault="00814574" w:rsidP="0081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14574" w:rsidRDefault="00814574" w:rsidP="0081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14574" w:rsidRDefault="00814574" w:rsidP="0081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14574" w:rsidRDefault="00814574" w:rsidP="0081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14574" w:rsidRDefault="00814574" w:rsidP="0081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14574" w:rsidRDefault="00814574" w:rsidP="0081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14574" w:rsidRDefault="00814574" w:rsidP="0081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14574" w:rsidRDefault="00814574" w:rsidP="0081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14574" w:rsidRDefault="00814574" w:rsidP="0081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14574" w:rsidRDefault="00814574" w:rsidP="0081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14574" w:rsidRDefault="00814574" w:rsidP="0081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14574" w:rsidRDefault="00814574" w:rsidP="0081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14574" w:rsidRDefault="00814574" w:rsidP="0081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14574" w:rsidRDefault="00814574" w:rsidP="0081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14574" w:rsidRDefault="00814574" w:rsidP="0081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14574" w:rsidRDefault="00814574" w:rsidP="0081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14574" w:rsidRDefault="00814574" w:rsidP="0081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14574" w:rsidRDefault="00814574" w:rsidP="0081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14574" w:rsidRDefault="00814574" w:rsidP="0081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14574" w:rsidRDefault="00814574" w:rsidP="0081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</w:p>
    <w:p w:rsidR="00814574" w:rsidRDefault="00814574" w:rsidP="0081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14574" w:rsidRDefault="00814574" w:rsidP="0081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14574" w:rsidRDefault="00814574" w:rsidP="0081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14574" w:rsidRDefault="00814574" w:rsidP="0081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14574" w:rsidRDefault="00814574" w:rsidP="0081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14574" w:rsidRDefault="00814574" w:rsidP="0081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14574" w:rsidRDefault="00814574" w:rsidP="0081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14574" w:rsidRDefault="00814574" w:rsidP="0081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14574" w:rsidRDefault="00814574" w:rsidP="0081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14574" w:rsidRDefault="00814574" w:rsidP="0081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14574" w:rsidRDefault="00814574" w:rsidP="0081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14574" w:rsidRDefault="00814574" w:rsidP="00814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14574" w:rsidRDefault="00814574" w:rsidP="0081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625CE" w:rsidRDefault="000625CE"/>
    <w:sectPr w:rsidR="0006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1CCC"/>
    <w:multiLevelType w:val="hybridMultilevel"/>
    <w:tmpl w:val="D5747DAA"/>
    <w:lvl w:ilvl="0" w:tplc="2F54FC1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numFmt w:val="chicago"/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BE"/>
    <w:rsid w:val="000625CE"/>
    <w:rsid w:val="005336BE"/>
    <w:rsid w:val="00814574"/>
    <w:rsid w:val="0087557F"/>
    <w:rsid w:val="00FD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5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2013-08-30T06:34:00Z</dcterms:created>
  <dcterms:modified xsi:type="dcterms:W3CDTF">2013-08-30T06:46:00Z</dcterms:modified>
</cp:coreProperties>
</file>