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60" w:rsidRDefault="00664F60" w:rsidP="00664F60"/>
    <w:p w:rsidR="00664F60" w:rsidRPr="00664F60" w:rsidRDefault="00664F60" w:rsidP="00664F60">
      <w:pPr>
        <w:jc w:val="center"/>
        <w:rPr>
          <w:b/>
          <w:sz w:val="28"/>
          <w:szCs w:val="28"/>
        </w:rPr>
      </w:pPr>
      <w:r w:rsidRPr="00664F60">
        <w:rPr>
          <w:b/>
          <w:sz w:val="28"/>
          <w:szCs w:val="28"/>
        </w:rPr>
        <w:t xml:space="preserve">АДМИНИСТРАЦИИ КРАСНЕНСКОГО СЕЛЬСОВЕТА </w:t>
      </w:r>
    </w:p>
    <w:p w:rsidR="00664F60" w:rsidRPr="00664F60" w:rsidRDefault="00664F60" w:rsidP="00664F60">
      <w:pPr>
        <w:jc w:val="center"/>
        <w:rPr>
          <w:b/>
          <w:sz w:val="28"/>
          <w:szCs w:val="28"/>
        </w:rPr>
      </w:pPr>
      <w:r w:rsidRPr="00664F60">
        <w:rPr>
          <w:b/>
          <w:sz w:val="28"/>
          <w:szCs w:val="28"/>
        </w:rPr>
        <w:t>БАЛАХТИНСКОГО РАЙОНА КРАСНОЯРСКОГО КРАЯ</w:t>
      </w:r>
    </w:p>
    <w:p w:rsidR="00887948" w:rsidRDefault="00887948" w:rsidP="00887948">
      <w:pPr>
        <w:spacing w:before="240" w:after="120"/>
        <w:jc w:val="center"/>
        <w:rPr>
          <w:sz w:val="28"/>
          <w:szCs w:val="28"/>
        </w:rPr>
      </w:pPr>
    </w:p>
    <w:p w:rsidR="00887948" w:rsidRDefault="00887948" w:rsidP="00887948">
      <w:pPr>
        <w:spacing w:before="240" w:after="1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</w:t>
      </w:r>
    </w:p>
    <w:p w:rsidR="00887948" w:rsidRDefault="00887948" w:rsidP="00887948">
      <w:pPr>
        <w:spacing w:before="24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887948" w:rsidRDefault="00887948" w:rsidP="0088794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26.09.2013 г.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д. Красная</w:t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</w:rPr>
        <w:t>42</w:t>
      </w:r>
    </w:p>
    <w:p w:rsidR="00887948" w:rsidRDefault="00887948" w:rsidP="00887948">
      <w:pPr>
        <w:rPr>
          <w:rFonts w:eastAsia="Calibri"/>
          <w:sz w:val="28"/>
          <w:szCs w:val="28"/>
        </w:rPr>
      </w:pPr>
    </w:p>
    <w:p w:rsidR="00887948" w:rsidRDefault="00887948" w:rsidP="00887948">
      <w:pPr>
        <w:rPr>
          <w:rFonts w:ascii="Calibri" w:eastAsia="Calibri" w:hAnsi="Calibri"/>
          <w:sz w:val="28"/>
          <w:szCs w:val="28"/>
        </w:rPr>
      </w:pPr>
    </w:p>
    <w:p w:rsidR="00887948" w:rsidRDefault="00887948" w:rsidP="00887948">
      <w:pPr>
        <w:keepNext/>
        <w:spacing w:before="240" w:after="60"/>
        <w:ind w:right="-1"/>
        <w:outlineLvl w:val="0"/>
        <w:rPr>
          <w:b/>
          <w:bCs/>
          <w:kern w:val="32"/>
          <w:sz w:val="32"/>
          <w:szCs w:val="28"/>
        </w:rPr>
      </w:pPr>
    </w:p>
    <w:p w:rsidR="00887948" w:rsidRDefault="00887948" w:rsidP="00887948">
      <w:pPr>
        <w:keepNext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Об утверждении Положения о</w:t>
      </w:r>
    </w:p>
    <w:p w:rsidR="00887948" w:rsidRDefault="00887948" w:rsidP="00887948">
      <w:pPr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порядке</w:t>
      </w:r>
      <w:proofErr w:type="gramEnd"/>
      <w:r>
        <w:rPr>
          <w:rFonts w:eastAsia="Calibri"/>
          <w:b/>
          <w:sz w:val="28"/>
          <w:szCs w:val="28"/>
        </w:rPr>
        <w:t xml:space="preserve"> организации доступа </w:t>
      </w:r>
    </w:p>
    <w:p w:rsidR="00887948" w:rsidRDefault="00887948" w:rsidP="00887948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 информации о деятельности органов</w:t>
      </w:r>
    </w:p>
    <w:p w:rsidR="00887948" w:rsidRDefault="00887948" w:rsidP="00887948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Красненского</w:t>
      </w:r>
      <w:proofErr w:type="spellEnd"/>
      <w:r>
        <w:rPr>
          <w:rFonts w:eastAsia="Calibri"/>
          <w:b/>
          <w:sz w:val="28"/>
          <w:szCs w:val="28"/>
        </w:rPr>
        <w:t xml:space="preserve"> сельсовета</w:t>
      </w:r>
    </w:p>
    <w:p w:rsidR="00887948" w:rsidRDefault="00887948" w:rsidP="00887948">
      <w:pPr>
        <w:rPr>
          <w:rFonts w:eastAsia="Calibri"/>
          <w:i/>
          <w:sz w:val="28"/>
          <w:szCs w:val="28"/>
          <w:u w:val="single"/>
        </w:rPr>
      </w:pPr>
    </w:p>
    <w:p w:rsidR="00887948" w:rsidRDefault="00887948" w:rsidP="00887948">
      <w:pPr>
        <w:ind w:firstLine="540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sz w:val="28"/>
          <w:szCs w:val="28"/>
        </w:rPr>
        <w:t>В соответствии со статьёй 10 Федерального закона Российской Федерации  от 09.02.2009</w:t>
      </w:r>
      <w:r w:rsidR="00664F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</w:t>
      </w:r>
      <w:r w:rsidR="00664F6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</w:t>
      </w:r>
      <w:r w:rsidR="0020269A">
        <w:rPr>
          <w:rFonts w:eastAsia="Calibri"/>
          <w:sz w:val="28"/>
          <w:szCs w:val="28"/>
        </w:rPr>
        <w:t>, р</w:t>
      </w:r>
      <w:r>
        <w:rPr>
          <w:rFonts w:eastAsia="Calibri"/>
          <w:sz w:val="28"/>
          <w:szCs w:val="28"/>
        </w:rPr>
        <w:t xml:space="preserve">уководствуясь статьями </w:t>
      </w:r>
      <w:r>
        <w:rPr>
          <w:rFonts w:eastAsia="Calibri"/>
          <w:sz w:val="28"/>
          <w:szCs w:val="28"/>
        </w:rPr>
        <w:t>16,19</w:t>
      </w:r>
      <w:r>
        <w:rPr>
          <w:rFonts w:eastAsia="Calibri"/>
          <w:i/>
        </w:rPr>
        <w:t xml:space="preserve"> </w:t>
      </w:r>
      <w:r>
        <w:rPr>
          <w:rFonts w:eastAsia="Calibri"/>
          <w:sz w:val="28"/>
          <w:szCs w:val="28"/>
        </w:rPr>
        <w:t>Устава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Красненского</w:t>
      </w:r>
      <w:proofErr w:type="spellEnd"/>
      <w:r>
        <w:rPr>
          <w:rFonts w:eastAsia="Calibri"/>
          <w:sz w:val="28"/>
          <w:szCs w:val="28"/>
        </w:rPr>
        <w:t xml:space="preserve"> сельсовета, </w:t>
      </w:r>
    </w:p>
    <w:p w:rsidR="00887948" w:rsidRDefault="00887948" w:rsidP="00887948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ПОСТАНОВЛЯЮ:</w:t>
      </w:r>
    </w:p>
    <w:p w:rsidR="00887948" w:rsidRDefault="00887948" w:rsidP="00887948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Положение о порядке организации доступа  к информации о деятельности </w:t>
      </w:r>
      <w:proofErr w:type="spellStart"/>
      <w:r>
        <w:rPr>
          <w:rFonts w:eastAsia="Calibri"/>
          <w:sz w:val="28"/>
          <w:szCs w:val="28"/>
        </w:rPr>
        <w:t>Красненского</w:t>
      </w:r>
      <w:proofErr w:type="spellEnd"/>
      <w:r>
        <w:rPr>
          <w:rFonts w:eastAsia="Calibri"/>
          <w:sz w:val="28"/>
          <w:szCs w:val="28"/>
        </w:rPr>
        <w:t xml:space="preserve"> сельсовета</w:t>
      </w:r>
      <w:r w:rsidR="0020269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согласно приложению.</w:t>
      </w:r>
    </w:p>
    <w:p w:rsidR="00887948" w:rsidRDefault="00887948" w:rsidP="00887948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Назначить Глазкову Нину Петровну, специалиста 2 категории администрации </w:t>
      </w:r>
      <w:proofErr w:type="spellStart"/>
      <w:r>
        <w:rPr>
          <w:rFonts w:eastAsia="Calibri"/>
          <w:sz w:val="28"/>
          <w:szCs w:val="28"/>
        </w:rPr>
        <w:t>Красненского</w:t>
      </w:r>
      <w:proofErr w:type="spellEnd"/>
      <w:r>
        <w:rPr>
          <w:rFonts w:eastAsia="Calibri"/>
          <w:sz w:val="28"/>
          <w:szCs w:val="28"/>
        </w:rPr>
        <w:t xml:space="preserve"> сельсовета</w:t>
      </w:r>
      <w:r>
        <w:rPr>
          <w:rFonts w:eastAsia="Calibri"/>
          <w:i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ответственным лицом за организацию доступа к информации о деятельности органов </w:t>
      </w:r>
      <w:proofErr w:type="spellStart"/>
      <w:r>
        <w:rPr>
          <w:rFonts w:eastAsia="Calibri"/>
          <w:sz w:val="28"/>
          <w:szCs w:val="28"/>
        </w:rPr>
        <w:t>Красненского</w:t>
      </w:r>
      <w:proofErr w:type="spellEnd"/>
      <w:r>
        <w:rPr>
          <w:rFonts w:eastAsia="Calibri"/>
          <w:sz w:val="28"/>
          <w:szCs w:val="28"/>
        </w:rPr>
        <w:t xml:space="preserve"> сельсовета, в том числе размещение информации на официальном сайте администрации </w:t>
      </w:r>
      <w:proofErr w:type="spellStart"/>
      <w:r>
        <w:rPr>
          <w:rFonts w:eastAsia="Calibri"/>
          <w:sz w:val="28"/>
          <w:szCs w:val="28"/>
        </w:rPr>
        <w:t>Красненского</w:t>
      </w:r>
      <w:proofErr w:type="spellEnd"/>
      <w:r>
        <w:rPr>
          <w:rFonts w:eastAsia="Calibri"/>
          <w:sz w:val="28"/>
          <w:szCs w:val="28"/>
        </w:rPr>
        <w:t xml:space="preserve"> сельсовета </w:t>
      </w:r>
      <w:hyperlink r:id="rId6" w:history="1">
        <w:r w:rsidRPr="004B2F24">
          <w:rPr>
            <w:rStyle w:val="a3"/>
            <w:rFonts w:eastAsia="Calibri"/>
            <w:sz w:val="28"/>
            <w:szCs w:val="28"/>
            <w:lang w:val="en-US"/>
          </w:rPr>
          <w:t>http</w:t>
        </w:r>
        <w:r w:rsidRPr="004B2F24">
          <w:rPr>
            <w:rStyle w:val="a3"/>
            <w:rFonts w:eastAsia="Calibri"/>
            <w:sz w:val="28"/>
            <w:szCs w:val="28"/>
          </w:rPr>
          <w:t>://</w:t>
        </w:r>
        <w:proofErr w:type="spellStart"/>
        <w:r w:rsidRPr="004B2F24">
          <w:rPr>
            <w:rStyle w:val="a3"/>
            <w:rFonts w:eastAsia="Calibri"/>
            <w:sz w:val="28"/>
            <w:szCs w:val="28"/>
            <w:lang w:val="en-US"/>
          </w:rPr>
          <w:t>krasnaya</w:t>
        </w:r>
        <w:proofErr w:type="spellEnd"/>
        <w:r w:rsidRPr="004B2F24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4B2F24">
          <w:rPr>
            <w:rStyle w:val="a3"/>
            <w:rFonts w:eastAsia="Calibri"/>
            <w:sz w:val="28"/>
            <w:szCs w:val="28"/>
            <w:lang w:val="en-US"/>
          </w:rPr>
          <w:t>bdu</w:t>
        </w:r>
        <w:proofErr w:type="spellEnd"/>
        <w:r w:rsidRPr="004B2F24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4B2F24">
          <w:rPr>
            <w:rStyle w:val="a3"/>
            <w:rFonts w:eastAsia="Calibri"/>
            <w:sz w:val="28"/>
            <w:szCs w:val="28"/>
            <w:lang w:val="en-US"/>
          </w:rPr>
          <w:t>su</w:t>
        </w:r>
        <w:proofErr w:type="spellEnd"/>
      </w:hyperlink>
      <w:r>
        <w:rPr>
          <w:rFonts w:eastAsia="Calibri"/>
          <w:sz w:val="28"/>
          <w:szCs w:val="28"/>
        </w:rPr>
        <w:t>.</w:t>
      </w:r>
    </w:p>
    <w:p w:rsidR="00887948" w:rsidRDefault="00887948" w:rsidP="00887948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Опубликовать постановление в газете «</w:t>
      </w:r>
      <w:proofErr w:type="spellStart"/>
      <w:r>
        <w:rPr>
          <w:rFonts w:eastAsia="Calibri"/>
          <w:sz w:val="28"/>
          <w:szCs w:val="28"/>
        </w:rPr>
        <w:t>Красненские</w:t>
      </w:r>
      <w:proofErr w:type="spellEnd"/>
      <w:r>
        <w:rPr>
          <w:rFonts w:eastAsia="Calibri"/>
          <w:sz w:val="28"/>
          <w:szCs w:val="28"/>
        </w:rPr>
        <w:t xml:space="preserve"> вести» и на официальном сайте администрации </w:t>
      </w:r>
      <w:proofErr w:type="spellStart"/>
      <w:r>
        <w:rPr>
          <w:rFonts w:eastAsia="Calibri"/>
          <w:sz w:val="28"/>
          <w:szCs w:val="28"/>
        </w:rPr>
        <w:t>Красненского</w:t>
      </w:r>
      <w:proofErr w:type="spellEnd"/>
      <w:r>
        <w:rPr>
          <w:rFonts w:eastAsia="Calibri"/>
          <w:sz w:val="28"/>
          <w:szCs w:val="28"/>
        </w:rPr>
        <w:t xml:space="preserve"> сельсовета </w:t>
      </w:r>
      <w:hyperlink r:id="rId7" w:history="1">
        <w:r w:rsidRPr="004B2F24">
          <w:rPr>
            <w:rStyle w:val="a3"/>
            <w:rFonts w:eastAsia="Calibri"/>
            <w:sz w:val="28"/>
            <w:szCs w:val="28"/>
            <w:lang w:val="en-US"/>
          </w:rPr>
          <w:t>http</w:t>
        </w:r>
        <w:r w:rsidRPr="004B2F24">
          <w:rPr>
            <w:rStyle w:val="a3"/>
            <w:rFonts w:eastAsia="Calibri"/>
            <w:sz w:val="28"/>
            <w:szCs w:val="28"/>
          </w:rPr>
          <w:t>://</w:t>
        </w:r>
        <w:proofErr w:type="spellStart"/>
        <w:r w:rsidRPr="004B2F24">
          <w:rPr>
            <w:rStyle w:val="a3"/>
            <w:rFonts w:eastAsia="Calibri"/>
            <w:sz w:val="28"/>
            <w:szCs w:val="28"/>
            <w:lang w:val="en-US"/>
          </w:rPr>
          <w:t>krasnaya</w:t>
        </w:r>
        <w:proofErr w:type="spellEnd"/>
        <w:r w:rsidRPr="004B2F24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4B2F24">
          <w:rPr>
            <w:rStyle w:val="a3"/>
            <w:rFonts w:eastAsia="Calibri"/>
            <w:sz w:val="28"/>
            <w:szCs w:val="28"/>
            <w:lang w:val="en-US"/>
          </w:rPr>
          <w:t>bdu</w:t>
        </w:r>
        <w:proofErr w:type="spellEnd"/>
        <w:r w:rsidRPr="004B2F24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4B2F24">
          <w:rPr>
            <w:rStyle w:val="a3"/>
            <w:rFonts w:eastAsia="Calibri"/>
            <w:sz w:val="28"/>
            <w:szCs w:val="28"/>
            <w:lang w:val="en-US"/>
          </w:rPr>
          <w:t>su</w:t>
        </w:r>
        <w:proofErr w:type="spellEnd"/>
      </w:hyperlink>
      <w:r>
        <w:rPr>
          <w:rFonts w:eastAsia="Calibri"/>
          <w:sz w:val="28"/>
          <w:szCs w:val="28"/>
        </w:rPr>
        <w:t>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Постановление</w:t>
      </w:r>
      <w:r>
        <w:rPr>
          <w:rFonts w:eastAsia="Calibri"/>
          <w:sz w:val="28"/>
          <w:szCs w:val="28"/>
        </w:rPr>
        <w:t xml:space="preserve"> вступает в силу после официального опубликования (обнародования)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печатном издании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Красненского</w:t>
      </w:r>
      <w:proofErr w:type="spellEnd"/>
      <w:r>
        <w:rPr>
          <w:rFonts w:eastAsia="Calibri"/>
          <w:sz w:val="28"/>
          <w:szCs w:val="28"/>
        </w:rPr>
        <w:t xml:space="preserve"> сельсовета газете «</w:t>
      </w:r>
      <w:proofErr w:type="spellStart"/>
      <w:r>
        <w:rPr>
          <w:rFonts w:eastAsia="Calibri"/>
          <w:sz w:val="28"/>
          <w:szCs w:val="28"/>
        </w:rPr>
        <w:t>Красненские</w:t>
      </w:r>
      <w:proofErr w:type="spellEnd"/>
      <w:r>
        <w:rPr>
          <w:rFonts w:eastAsia="Calibri"/>
          <w:sz w:val="28"/>
          <w:szCs w:val="28"/>
        </w:rPr>
        <w:t xml:space="preserve"> вести».</w:t>
      </w:r>
    </w:p>
    <w:p w:rsidR="00887948" w:rsidRDefault="00887948" w:rsidP="00887948">
      <w:pPr>
        <w:jc w:val="both"/>
        <w:rPr>
          <w:rFonts w:eastAsia="Calibri"/>
          <w:sz w:val="28"/>
          <w:szCs w:val="28"/>
        </w:rPr>
      </w:pPr>
    </w:p>
    <w:p w:rsidR="00887948" w:rsidRDefault="00887948" w:rsidP="00887948">
      <w:pPr>
        <w:jc w:val="both"/>
        <w:rPr>
          <w:rFonts w:eastAsia="Calibri"/>
          <w:sz w:val="28"/>
          <w:szCs w:val="28"/>
        </w:rPr>
      </w:pPr>
    </w:p>
    <w:p w:rsidR="00887948" w:rsidRDefault="00887948" w:rsidP="00887948">
      <w:pPr>
        <w:jc w:val="both"/>
        <w:rPr>
          <w:rFonts w:eastAsia="Calibri"/>
          <w:sz w:val="28"/>
          <w:szCs w:val="28"/>
        </w:rPr>
      </w:pPr>
    </w:p>
    <w:p w:rsidR="00887948" w:rsidRDefault="00887948" w:rsidP="00887948">
      <w:pPr>
        <w:ind w:firstLine="709"/>
        <w:jc w:val="both"/>
        <w:rPr>
          <w:rFonts w:eastAsia="Calibri"/>
          <w:sz w:val="28"/>
          <w:szCs w:val="28"/>
        </w:rPr>
      </w:pPr>
    </w:p>
    <w:p w:rsidR="00887948" w:rsidRDefault="00887948" w:rsidP="0088794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Красненского</w:t>
      </w:r>
      <w:proofErr w:type="spellEnd"/>
      <w:r>
        <w:rPr>
          <w:rFonts w:eastAsia="Calibri"/>
          <w:sz w:val="28"/>
          <w:szCs w:val="28"/>
        </w:rPr>
        <w:t xml:space="preserve"> сельсовета                                                       О.А. Юшков </w:t>
      </w:r>
    </w:p>
    <w:p w:rsidR="00887948" w:rsidRDefault="00887948" w:rsidP="0088794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</w:t>
      </w:r>
    </w:p>
    <w:p w:rsidR="00887948" w:rsidRDefault="00887948" w:rsidP="00887948">
      <w:pPr>
        <w:rPr>
          <w:rFonts w:eastAsia="Calibri"/>
          <w:sz w:val="28"/>
          <w:szCs w:val="28"/>
        </w:rPr>
        <w:sectPr w:rsidR="00887948">
          <w:footnotePr>
            <w:numFmt w:val="chicago"/>
            <w:numRestart w:val="eachPage"/>
          </w:footnotePr>
          <w:pgSz w:w="11906" w:h="16838"/>
          <w:pgMar w:top="1134" w:right="991" w:bottom="1134" w:left="1701" w:header="708" w:footer="708" w:gutter="0"/>
          <w:pgNumType w:start="1"/>
          <w:cols w:space="720"/>
        </w:sectPr>
      </w:pPr>
    </w:p>
    <w:p w:rsidR="00664F60" w:rsidRDefault="00664F60" w:rsidP="00664F6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     Приложение </w:t>
      </w:r>
      <w:r w:rsidR="00887948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 xml:space="preserve">постановлению  </w:t>
      </w:r>
    </w:p>
    <w:p w:rsidR="00887948" w:rsidRDefault="00664F60" w:rsidP="00664F60">
      <w:pPr>
        <w:ind w:left="50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</w:rPr>
        <w:t>Красненского</w:t>
      </w:r>
      <w:proofErr w:type="spellEnd"/>
      <w:r>
        <w:rPr>
          <w:rFonts w:eastAsia="Calibri"/>
          <w:sz w:val="28"/>
          <w:szCs w:val="28"/>
        </w:rPr>
        <w:t xml:space="preserve"> сельсовета </w:t>
      </w:r>
      <w:r w:rsidR="00887948">
        <w:rPr>
          <w:rFonts w:eastAsia="Calibri"/>
          <w:sz w:val="28"/>
          <w:szCs w:val="28"/>
        </w:rPr>
        <w:t xml:space="preserve">от </w:t>
      </w:r>
      <w:r w:rsidR="00887948">
        <w:rPr>
          <w:rFonts w:eastAsia="Calibri"/>
          <w:sz w:val="28"/>
          <w:szCs w:val="28"/>
        </w:rPr>
        <w:t>26.09.2013  г.  №  42</w:t>
      </w:r>
    </w:p>
    <w:p w:rsidR="00887948" w:rsidRDefault="00887948" w:rsidP="00887948">
      <w:pPr>
        <w:ind w:left="5040"/>
        <w:jc w:val="right"/>
        <w:rPr>
          <w:rFonts w:eastAsia="Calibri"/>
          <w:sz w:val="28"/>
          <w:szCs w:val="28"/>
        </w:rPr>
      </w:pPr>
    </w:p>
    <w:p w:rsidR="00887948" w:rsidRDefault="00887948" w:rsidP="00887948">
      <w:pPr>
        <w:ind w:left="5040"/>
        <w:jc w:val="right"/>
        <w:rPr>
          <w:rFonts w:eastAsia="Calibri"/>
          <w:sz w:val="28"/>
          <w:szCs w:val="28"/>
        </w:rPr>
      </w:pPr>
    </w:p>
    <w:p w:rsidR="00887948" w:rsidRDefault="00887948" w:rsidP="008879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87948" w:rsidRDefault="00887948" w:rsidP="008879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ОРГАНИЗАЦИИ ДОСТУПА К ИНФОРМАЦИИ</w:t>
      </w:r>
    </w:p>
    <w:p w:rsidR="00887948" w:rsidRDefault="00887948" w:rsidP="008879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ДЕЯТЕЛЬНОСТИ ОРГАНОВ КРАСНЕНСКОГО СЕЛЬСОВЕТА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87948" w:rsidRDefault="00887948" w:rsidP="0088794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 Общие положения</w:t>
      </w:r>
    </w:p>
    <w:p w:rsidR="00887948" w:rsidRDefault="00887948" w:rsidP="0088794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Настоящее Положение в соответствии с Федеральным </w:t>
      </w:r>
      <w:hyperlink r:id="rId8" w:history="1">
        <w:r w:rsidRPr="00664F60">
          <w:rPr>
            <w:rStyle w:val="a3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09.02.2009 N 8-ФЗ «Об обеспечении доступа к информации о деятельности государственных органов и органов местного самоуправления» определяет порядок организации доступа к информации о деятельности органов муниципального образования </w:t>
      </w:r>
      <w:proofErr w:type="spellStart"/>
      <w:r>
        <w:rPr>
          <w:rFonts w:eastAsia="Calibri"/>
          <w:sz w:val="28"/>
          <w:szCs w:val="28"/>
        </w:rPr>
        <w:t>Красненский</w:t>
      </w:r>
      <w:proofErr w:type="spellEnd"/>
      <w:r>
        <w:rPr>
          <w:rFonts w:eastAsia="Calibri"/>
          <w:sz w:val="28"/>
          <w:szCs w:val="28"/>
        </w:rPr>
        <w:t xml:space="preserve"> сельсовет (далее - органы).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Доступ к информации о деятельности органов обеспечивается следующими способами: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обнародование (опубликование) органами информации о своей деятельности в средствах массовой информации;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размещение органами информации о своей деятельности в сети Интернет;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размещение органами информации о своей деятельности в помещениях ими занимаемых и в иных отведенных для этих целей местах;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ознакомление пользователей информацией с информацией о деятельности органов;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коллегиального органа, а также на заседаниях коллегиальных органов </w:t>
      </w:r>
      <w:proofErr w:type="spellStart"/>
      <w:r>
        <w:rPr>
          <w:rFonts w:eastAsia="Calibri"/>
          <w:sz w:val="28"/>
          <w:szCs w:val="28"/>
        </w:rPr>
        <w:t>Красненского</w:t>
      </w:r>
      <w:proofErr w:type="spellEnd"/>
      <w:r>
        <w:rPr>
          <w:rFonts w:eastAsia="Calibri"/>
          <w:sz w:val="28"/>
          <w:szCs w:val="28"/>
        </w:rPr>
        <w:t xml:space="preserve"> сельсовета;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предоставление пользователям информации по их запросу информации о деятельности органов;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87948" w:rsidRDefault="00887948" w:rsidP="0088794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 Формы предоставления информации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Информация о деятельности органов может предоставляться в устной форме и в виде документированной информации, в том числе в виде электронного документа.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Форма предоставления информации о деятельности органа устанавливается Федеральным </w:t>
      </w:r>
      <w:hyperlink r:id="rId9" w:history="1">
        <w:r w:rsidRPr="00664F60">
          <w:rPr>
            <w:rStyle w:val="a3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09.02.2009 N 8-ФЗ «Об обеспечении доступа к информации о деятельности государственных органов </w:t>
      </w:r>
      <w:r>
        <w:rPr>
          <w:rFonts w:eastAsia="Calibri"/>
          <w:sz w:val="28"/>
          <w:szCs w:val="28"/>
        </w:rPr>
        <w:lastRenderedPageBreak/>
        <w:t>и органов местного самоуправления» другими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В случае если форма предоставления информации о деятельности органов 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Информация о деятельности органа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органов либо по телефонам должностных лиц, уполномоченных органами на ее предоставление.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2.4. Информация о деятельности органов может быть предоставлена по сетям связи общего пользования.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87948" w:rsidRDefault="00887948" w:rsidP="0088794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Обнародование (опубликование) информации</w:t>
      </w:r>
    </w:p>
    <w:p w:rsidR="00887948" w:rsidRDefault="00887948" w:rsidP="0088794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средствах массовой информации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Обнародование (опубликование) информации о деятельности органов 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r:id="rId10" w:history="1">
        <w:r w:rsidRPr="00664F60">
          <w:rPr>
            <w:rStyle w:val="a3"/>
            <w:rFonts w:eastAsia="Calibri"/>
            <w:color w:val="auto"/>
            <w:sz w:val="28"/>
            <w:szCs w:val="28"/>
            <w:u w:val="none"/>
          </w:rPr>
          <w:t>пунктами 3.2</w:t>
        </w:r>
      </w:hyperlink>
      <w:r w:rsidRPr="00664F60">
        <w:rPr>
          <w:rFonts w:eastAsia="Calibri"/>
          <w:sz w:val="28"/>
          <w:szCs w:val="28"/>
        </w:rPr>
        <w:t xml:space="preserve"> и </w:t>
      </w:r>
      <w:hyperlink r:id="rId11" w:history="1">
        <w:r w:rsidRPr="00664F60">
          <w:rPr>
            <w:rStyle w:val="a3"/>
            <w:rFonts w:eastAsia="Calibri"/>
            <w:color w:val="auto"/>
            <w:sz w:val="28"/>
            <w:szCs w:val="28"/>
            <w:u w:val="none"/>
          </w:rPr>
          <w:t>3.3</w:t>
        </w:r>
      </w:hyperlink>
      <w:r w:rsidRPr="00664F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настоящего Положения.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Если для отдельных видов информации о деятельности органов законодательством Российской Федерации, законодательством Красноярского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 Официальное опубликование муниципальных правовых актов осуществляется в соответствии с действующим законодательством, муниципальными правовыми актами, порядком их официального опубликования.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87948" w:rsidRDefault="00887948" w:rsidP="0088794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 Размещение информации в сети Интернет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 Информация о деятельности органа, размещаемая в сети Интернет, содержит: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4.1.1. Общую информацию об органах, в том числе:</w:t>
      </w:r>
    </w:p>
    <w:p w:rsidR="00887948" w:rsidRDefault="00887948" w:rsidP="00887948">
      <w:pPr>
        <w:autoSpaceDE w:val="0"/>
        <w:autoSpaceDN w:val="0"/>
        <w:adjustRightInd w:val="0"/>
        <w:ind w:firstLine="426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наименование и структуру органов, почтовый адрес, адрес электронной почты (при наличии), номера телефонов справочных служб органов;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сведения о полномочиях органа,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сведения о руководителях органов, 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887948" w:rsidRDefault="00887948" w:rsidP="00887948">
      <w:pPr>
        <w:autoSpaceDE w:val="0"/>
        <w:autoSpaceDN w:val="0"/>
        <w:adjustRightInd w:val="0"/>
        <w:ind w:firstLine="45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е) перечни информационных систем, банков данных, реестров, регистров, находящихся в ведении органов, подведомственных организаций;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сведения о средствах массовой информации, учрежденных органами (при наличии);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4.1.2. Информацию о нормотворческой деятельности органов, в том числе: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муниципальные правовые акты, изданные органами,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информацию о размещении заказов на поставки товаров, выполнение работ, оказание услуг для муниципальных нужд в соответствии с </w:t>
      </w:r>
      <w:hyperlink r:id="rId12" w:history="1">
        <w:r w:rsidRPr="00664F60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размещении заказов на поставки товаров, выполнение работ, оказание услуг для муниципальных нужд;</w:t>
      </w:r>
    </w:p>
    <w:p w:rsidR="00887948" w:rsidRDefault="00887948" w:rsidP="00887948">
      <w:pPr>
        <w:autoSpaceDE w:val="0"/>
        <w:autoSpaceDN w:val="0"/>
        <w:adjustRightInd w:val="0"/>
        <w:ind w:firstLine="45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г) административные регламенты, стандарты муниципальных услуг;</w:t>
      </w:r>
    </w:p>
    <w:p w:rsidR="00887948" w:rsidRDefault="00887948" w:rsidP="00887948">
      <w:pPr>
        <w:autoSpaceDE w:val="0"/>
        <w:autoSpaceDN w:val="0"/>
        <w:adjustRightInd w:val="0"/>
        <w:ind w:firstLine="45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 установленные формы обращений, заявлений и иных документов, принимаемых органом к рассмотрению в соответствии с законами и иными нормативными правовыми актами, муниципальными правовыми актами;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порядок обжалования муниципальных правовых актов;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4.1.3. Информацию об участии органа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органом, в том числе сведения об официальных визитах и о рабочих поездках руководителей и официальных делегаций органа;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proofErr w:type="gramStart"/>
      <w:r>
        <w:rPr>
          <w:sz w:val="28"/>
          <w:szCs w:val="28"/>
        </w:rPr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до сведения граждан и организаций в соответствии с федеральными законами, законами Красноярского края;</w:t>
      </w:r>
      <w:proofErr w:type="gramEnd"/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4.1.5. Информацию о результатах проверок, проведенных органом, подведомственными организациями в пределах их полномочий, а также о результатах проверок, проведенных в органе, подведомственных организациях;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4.1.6. Тексты официальных выступлений и заявлений руководителей и заместителей руководителей органа;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4.1.7. Статистическую информацию о деятельности органов, в том числе: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органов;</w:t>
      </w:r>
    </w:p>
    <w:p w:rsidR="00887948" w:rsidRDefault="00887948" w:rsidP="00887948">
      <w:pPr>
        <w:autoSpaceDE w:val="0"/>
        <w:autoSpaceDN w:val="0"/>
        <w:adjustRightInd w:val="0"/>
        <w:ind w:firstLine="45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б) сведения об использовании органами, подведомственными организациями выделяемых бюджетных средств;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4.1.8. Информацию о кадровом обеспечении органов, в том числе: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порядок поступления граждан на муниципальную службу;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сведения о вакантных должностях муниципальной службы, имеющихся в органах местного самоуправления;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органах;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перечень образовательных учреждений, подведомственных органам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4.1.9. Информацию о работе органов с обращениями граждан (физических лиц), организаций (юридических лиц), общественных объединений, государственных органов, органов, в том числе: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887948" w:rsidRDefault="00887948" w:rsidP="00887948">
      <w:pPr>
        <w:autoSpaceDE w:val="0"/>
        <w:autoSpaceDN w:val="0"/>
        <w:adjustRightInd w:val="0"/>
        <w:ind w:firstLine="45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r:id="rId13" w:history="1">
        <w:r w:rsidRPr="00664F60">
          <w:rPr>
            <w:rStyle w:val="a3"/>
            <w:color w:val="auto"/>
            <w:sz w:val="28"/>
            <w:szCs w:val="28"/>
            <w:u w:val="none"/>
          </w:rPr>
          <w:t>подпункте «а»</w:t>
        </w:r>
      </w:hyperlink>
      <w:r>
        <w:rPr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887948" w:rsidRDefault="00887948" w:rsidP="00887948">
      <w:pPr>
        <w:autoSpaceDE w:val="0"/>
        <w:autoSpaceDN w:val="0"/>
        <w:adjustRightInd w:val="0"/>
        <w:ind w:firstLine="45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в) обзоры обращений лиц, указанных в </w:t>
      </w:r>
      <w:hyperlink r:id="rId14" w:history="1">
        <w:r w:rsidRPr="00664F60">
          <w:rPr>
            <w:rStyle w:val="a3"/>
            <w:rFonts w:eastAsia="Calibri"/>
            <w:color w:val="auto"/>
            <w:sz w:val="28"/>
            <w:szCs w:val="28"/>
            <w:u w:val="none"/>
          </w:rPr>
          <w:t xml:space="preserve">подпункте «а» </w:t>
        </w:r>
      </w:hyperlink>
      <w:r>
        <w:rPr>
          <w:rFonts w:eastAsia="Calibri"/>
          <w:sz w:val="28"/>
          <w:szCs w:val="28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 Органы наряду с информацией, указанной в </w:t>
      </w:r>
      <w:hyperlink r:id="rId15" w:history="1">
        <w:r w:rsidRPr="00664F60">
          <w:rPr>
            <w:rStyle w:val="a3"/>
            <w:rFonts w:eastAsia="Calibri"/>
            <w:color w:val="auto"/>
            <w:sz w:val="28"/>
            <w:szCs w:val="28"/>
            <w:u w:val="none"/>
          </w:rPr>
          <w:t>пункте 4.1</w:t>
        </w:r>
      </w:hyperlink>
      <w:r>
        <w:rPr>
          <w:rFonts w:eastAsia="Calibri"/>
          <w:sz w:val="28"/>
          <w:szCs w:val="28"/>
        </w:rPr>
        <w:t xml:space="preserve"> и относящейся к его деятельности, могут размещать в сети Интернет иную </w:t>
      </w:r>
      <w:r>
        <w:rPr>
          <w:rFonts w:eastAsia="Calibri"/>
          <w:sz w:val="28"/>
          <w:szCs w:val="28"/>
        </w:rPr>
        <w:lastRenderedPageBreak/>
        <w:t xml:space="preserve">информацию о своей деятельности с учетом требований Федерального </w:t>
      </w:r>
      <w:hyperlink r:id="rId16" w:history="1">
        <w:r w:rsidRPr="00664F60">
          <w:rPr>
            <w:rStyle w:val="a3"/>
            <w:rFonts w:eastAsia="Calibri"/>
            <w:color w:val="auto"/>
            <w:sz w:val="28"/>
            <w:szCs w:val="28"/>
            <w:u w:val="none"/>
          </w:rPr>
          <w:t>закона</w:t>
        </w:r>
      </w:hyperlink>
      <w:r>
        <w:rPr>
          <w:rFonts w:eastAsia="Calibri"/>
          <w:sz w:val="28"/>
          <w:szCs w:val="28"/>
        </w:rPr>
        <w:t xml:space="preserve"> от 09.02.2009 N 8-ФЗ «Об обеспечении доступа к информации о деятельности государственных органов и органов местного самоуправления».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4.3. Состав информации, размещаемой органами в сети Интернет, определяется соответствующим перечнем информации о деятельности органов, утверждаемым постановлением Главы администрации </w:t>
      </w:r>
      <w:proofErr w:type="spellStart"/>
      <w:r>
        <w:rPr>
          <w:rFonts w:eastAsia="Calibri"/>
          <w:sz w:val="28"/>
          <w:szCs w:val="28"/>
        </w:rPr>
        <w:t>Красненского</w:t>
      </w:r>
      <w:proofErr w:type="spellEnd"/>
      <w:r>
        <w:rPr>
          <w:rFonts w:eastAsia="Calibri"/>
          <w:sz w:val="28"/>
          <w:szCs w:val="28"/>
        </w:rPr>
        <w:t xml:space="preserve"> сельсовета.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4.4.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 определяются постановлением Главы администрации </w:t>
      </w:r>
      <w:proofErr w:type="spellStart"/>
      <w:r>
        <w:rPr>
          <w:rFonts w:eastAsia="Calibri"/>
          <w:sz w:val="28"/>
          <w:szCs w:val="28"/>
        </w:rPr>
        <w:t>Красненского</w:t>
      </w:r>
      <w:proofErr w:type="spellEnd"/>
      <w:r>
        <w:rPr>
          <w:rFonts w:eastAsia="Calibri"/>
          <w:sz w:val="28"/>
          <w:szCs w:val="28"/>
        </w:rPr>
        <w:t xml:space="preserve"> сельсовета. 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8"/>
        </w:rPr>
      </w:pPr>
    </w:p>
    <w:p w:rsidR="00887948" w:rsidRDefault="00887948" w:rsidP="00887948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 </w:t>
      </w:r>
      <w:r>
        <w:rPr>
          <w:rFonts w:eastAsia="Calibri"/>
          <w:b/>
          <w:iCs/>
          <w:sz w:val="28"/>
          <w:szCs w:val="28"/>
        </w:rPr>
        <w:t>Присутствие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местного самоуправления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/>
          <w:iCs/>
          <w:sz w:val="28"/>
          <w:szCs w:val="28"/>
        </w:rPr>
      </w:pP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актами, регламентами органов местного самоуправления или иными муниципальными правовыми актами.</w:t>
      </w:r>
    </w:p>
    <w:p w:rsidR="00887948" w:rsidRDefault="00887948" w:rsidP="0088794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87948" w:rsidRDefault="00887948" w:rsidP="0088794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6. Размещение информации в помещениях занимаемых органами и в иных отведенных для этих целей местах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6.1. В помещениях, занимаемых органами,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соответствующих органов.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6.2. Информация, указанная в </w:t>
      </w:r>
      <w:hyperlink r:id="rId17" w:history="1">
        <w:r w:rsidRPr="00664F60">
          <w:rPr>
            <w:rStyle w:val="a3"/>
            <w:rFonts w:eastAsia="Calibri"/>
            <w:color w:val="auto"/>
            <w:sz w:val="28"/>
            <w:szCs w:val="28"/>
            <w:u w:val="none"/>
          </w:rPr>
          <w:t>пункте 6.1</w:t>
        </w:r>
      </w:hyperlink>
      <w:r>
        <w:rPr>
          <w:rFonts w:eastAsia="Calibri"/>
          <w:sz w:val="28"/>
          <w:szCs w:val="28"/>
        </w:rPr>
        <w:t xml:space="preserve"> настоящего Положения, должна содержать: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порядок работы органов,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условия и порядок получения информации от органов.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6.3. Органы вправе размещать в помещениях, занимаемые ими,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87948" w:rsidRDefault="00887948" w:rsidP="0088794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7. Ознакомление пользователей информацией</w:t>
      </w:r>
    </w:p>
    <w:p w:rsidR="00887948" w:rsidRDefault="00887948" w:rsidP="0088794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помещении, занимаемыми органами, а также через </w:t>
      </w:r>
      <w:proofErr w:type="gramStart"/>
      <w:r>
        <w:rPr>
          <w:rFonts w:eastAsia="Calibri"/>
          <w:b/>
          <w:sz w:val="28"/>
          <w:szCs w:val="28"/>
        </w:rPr>
        <w:t>библиотечные</w:t>
      </w:r>
      <w:proofErr w:type="gramEnd"/>
    </w:p>
    <w:p w:rsidR="00887948" w:rsidRDefault="00887948" w:rsidP="0088794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 архивные фонды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7.1. По решению органов в установленном ими порядке пользователю информацией на основании его обращения может быть предоставлена возможность ознакомиться с информацией о его деятельности в помещении, занимаемыми органами.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7.2. Ознакомление пользователей информацией с информацией о деятельности органов,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87948" w:rsidRDefault="00887948" w:rsidP="0088794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8. Предоставление информации о деятельности органов</w:t>
      </w:r>
    </w:p>
    <w:p w:rsidR="00887948" w:rsidRDefault="00887948" w:rsidP="0088794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 запросу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8.1. Пользователь информацией имеет право обращаться в органы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предоставляется соответствие с Федеральным </w:t>
      </w:r>
      <w:hyperlink r:id="rId18" w:history="1">
        <w:r w:rsidRPr="00664F60">
          <w:rPr>
            <w:rStyle w:val="a3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 мая 2006 года N 59-ФЗ «О порядке рассмотрения обращения граждан Российской Федерации».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органов. Анонимные запросы не рассматриваются. При </w:t>
      </w:r>
      <w:proofErr w:type="gramStart"/>
      <w:r>
        <w:rPr>
          <w:rFonts w:eastAsia="Calibri"/>
          <w:sz w:val="28"/>
          <w:szCs w:val="28"/>
        </w:rPr>
        <w:t>получении</w:t>
      </w:r>
      <w:proofErr w:type="gramEnd"/>
      <w:r>
        <w:rPr>
          <w:rFonts w:eastAsia="Calibri"/>
          <w:sz w:val="28"/>
          <w:szCs w:val="28"/>
        </w:rPr>
        <w:t xml:space="preserve">  как письменного обращения, так и обращения, поступившего по сетям связи общего пользования, в котором содержатся нецензурные либо оскорбительные выражения, угрозы жизни, здоровью и имуществу должностного лица, депутата Совета,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8.3. При составлении запроса используется государственный язык Российской Федерации.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8.4.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</w:t>
      </w:r>
      <w:r>
        <w:rPr>
          <w:rFonts w:eastAsia="Calibri"/>
          <w:sz w:val="28"/>
          <w:szCs w:val="28"/>
        </w:rPr>
        <w:lastRenderedPageBreak/>
        <w:t>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8.6. Если запрос не относится к деятельности органов,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органы не располагают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8.7. Органы вправе уточнять содержание запроса в целях предоставления пользователю информацией необходимой информации о деятельности органов.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8.8. Требования настоящего Положения к запросу в письменной форме и ответу на него применяются к запросу, поступившему в органы по сети Интернет, а также к ответу на такой запрос.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87948" w:rsidRDefault="00887948" w:rsidP="0088794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9. Порядок предоставления информации о деятельности</w:t>
      </w:r>
    </w:p>
    <w:p w:rsidR="00887948" w:rsidRDefault="00887948" w:rsidP="0088794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органов по запросу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9.1. </w:t>
      </w:r>
      <w:proofErr w:type="gramStart"/>
      <w:r>
        <w:rPr>
          <w:rFonts w:eastAsia="Calibri"/>
          <w:sz w:val="28"/>
          <w:szCs w:val="28"/>
        </w:rPr>
        <w:t>Информация о деятельности органов по запросу предоставляется в виде ответа на запрос, в котором содержится или к которому прилагается запрашиваемая информация  либо в котором содержится мотивированный отказ в предоставлении указанной информации.</w:t>
      </w:r>
      <w:proofErr w:type="gramEnd"/>
      <w:r>
        <w:rPr>
          <w:rFonts w:eastAsia="Calibri"/>
          <w:sz w:val="28"/>
          <w:szCs w:val="28"/>
        </w:rPr>
        <w:t xml:space="preserve"> В ответе на запрос указываются наименование, почтовый адрес органов, должность лица, подписавшего ответ, а также реквизиты ответа на запрос (регистрационный номер и дата).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9.2. При ответе на запрос используется государственный язык Российской Федерации.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9.3. При запросе информации о деятельности органов, опубликованной в средствах массовой информации либо размещенной в сети Интернет, в ответе на запрос органы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9.4.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</w:t>
      </w:r>
      <w:r>
        <w:rPr>
          <w:rFonts w:eastAsia="Calibri"/>
          <w:sz w:val="28"/>
          <w:szCs w:val="28"/>
        </w:rPr>
        <w:lastRenderedPageBreak/>
        <w:t>является общедоступной, органы обязаны предоставить запрашиваемую информацию, за исключением информации ограниченного доступа.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87948" w:rsidRDefault="00887948" w:rsidP="0088794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10. Основания, исключающие возможность</w:t>
      </w:r>
    </w:p>
    <w:p w:rsidR="00887948" w:rsidRDefault="00887948" w:rsidP="0088794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предоставления информации о деятельности органов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10.1. Информация о деятельности органов не предоставляется в случае, если: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содержание запроса не позволяет установить запрашиваемую информацию о деятельности органов;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запрашиваемая информация не относится к деятельности органов;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в запросе ставится вопрос о правовой оценке актов, принятых органами, проведении анализа деятельности органов 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10.2. Органы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87948" w:rsidRDefault="00887948" w:rsidP="0088794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11. Информация о деятельности органов, предоставляемая</w:t>
      </w:r>
    </w:p>
    <w:p w:rsidR="00887948" w:rsidRDefault="00887948" w:rsidP="0088794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бесплатной основе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Пользователю информацией предоставляется на бесплатной основе информация о деятельности органов: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proofErr w:type="gramStart"/>
      <w:r>
        <w:rPr>
          <w:rFonts w:eastAsia="Calibri"/>
          <w:sz w:val="28"/>
          <w:szCs w:val="28"/>
        </w:rPr>
        <w:t>передаваемая</w:t>
      </w:r>
      <w:proofErr w:type="gramEnd"/>
      <w:r>
        <w:rPr>
          <w:rFonts w:eastAsia="Calibri"/>
          <w:sz w:val="28"/>
          <w:szCs w:val="28"/>
        </w:rPr>
        <w:t xml:space="preserve"> в устной форме;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proofErr w:type="gramStart"/>
      <w:r>
        <w:rPr>
          <w:rFonts w:eastAsia="Calibri"/>
          <w:sz w:val="28"/>
          <w:szCs w:val="28"/>
        </w:rPr>
        <w:t>размещаемая</w:t>
      </w:r>
      <w:proofErr w:type="gramEnd"/>
      <w:r>
        <w:rPr>
          <w:rFonts w:eastAsia="Calibri"/>
          <w:sz w:val="28"/>
          <w:szCs w:val="28"/>
        </w:rPr>
        <w:t xml:space="preserve"> органами в сети Интернет, а также в отведенных для размещения информации о его деятельности;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иная установленная законом, муниципальными правовыми актами информация о деятельности органов.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87948" w:rsidRDefault="00887948" w:rsidP="0088794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12. Порядок осуществления </w:t>
      </w:r>
      <w:proofErr w:type="gramStart"/>
      <w:r>
        <w:rPr>
          <w:rFonts w:eastAsia="Calibri"/>
          <w:b/>
          <w:sz w:val="28"/>
          <w:szCs w:val="28"/>
        </w:rPr>
        <w:t>контроля за</w:t>
      </w:r>
      <w:proofErr w:type="gramEnd"/>
      <w:r>
        <w:rPr>
          <w:rFonts w:eastAsia="Calibri"/>
          <w:b/>
          <w:sz w:val="28"/>
          <w:szCs w:val="28"/>
        </w:rPr>
        <w:t xml:space="preserve"> обеспечением</w:t>
      </w:r>
    </w:p>
    <w:p w:rsidR="00887948" w:rsidRDefault="00887948" w:rsidP="0088794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доступа к информации о деятельности органов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12.1. Контроль </w:t>
      </w:r>
      <w:r w:rsidR="00664F60">
        <w:rPr>
          <w:rFonts w:eastAsia="Calibri"/>
          <w:sz w:val="28"/>
          <w:szCs w:val="28"/>
        </w:rPr>
        <w:t>обеспечения</w:t>
      </w:r>
      <w:r>
        <w:rPr>
          <w:rFonts w:eastAsia="Calibri"/>
          <w:sz w:val="28"/>
          <w:szCs w:val="28"/>
        </w:rPr>
        <w:t xml:space="preserve"> доступа к информации о деятельности органов осуществляют руководители органов местного самоуправления.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12.2. Контроль </w:t>
      </w:r>
      <w:r w:rsidR="00664F60">
        <w:rPr>
          <w:rFonts w:eastAsia="Calibri"/>
          <w:sz w:val="28"/>
          <w:szCs w:val="28"/>
        </w:rPr>
        <w:t>обнародования (опубликования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) информации в средствах массовой информации осуществляет Глава  администрации </w:t>
      </w:r>
      <w:proofErr w:type="spellStart"/>
      <w:r>
        <w:rPr>
          <w:rFonts w:eastAsia="Calibri"/>
          <w:sz w:val="28"/>
          <w:szCs w:val="28"/>
        </w:rPr>
        <w:t>Красненского</w:t>
      </w:r>
      <w:proofErr w:type="spellEnd"/>
      <w:r>
        <w:rPr>
          <w:rFonts w:eastAsia="Calibri"/>
          <w:sz w:val="28"/>
          <w:szCs w:val="28"/>
        </w:rPr>
        <w:t xml:space="preserve"> сельсовета.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12.3. Контроль периодичности размещения информации органа в сети Интернет и сроков ее обновления осуществляет Глава администрации </w:t>
      </w:r>
      <w:proofErr w:type="spellStart"/>
      <w:r>
        <w:rPr>
          <w:rFonts w:eastAsia="Calibri"/>
          <w:sz w:val="28"/>
          <w:szCs w:val="28"/>
        </w:rPr>
        <w:t>Красненского</w:t>
      </w:r>
      <w:proofErr w:type="spellEnd"/>
      <w:r>
        <w:rPr>
          <w:rFonts w:eastAsia="Calibri"/>
          <w:sz w:val="28"/>
          <w:szCs w:val="28"/>
        </w:rPr>
        <w:t xml:space="preserve"> сельсовета.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12.4. Контроль размещения информации в помещениях органа осуществляет Глава администрации </w:t>
      </w:r>
      <w:proofErr w:type="spellStart"/>
      <w:r>
        <w:rPr>
          <w:rFonts w:eastAsia="Calibri"/>
          <w:sz w:val="28"/>
          <w:szCs w:val="28"/>
        </w:rPr>
        <w:t>Красненского</w:t>
      </w:r>
      <w:proofErr w:type="spellEnd"/>
      <w:r>
        <w:rPr>
          <w:rFonts w:eastAsia="Calibri"/>
          <w:sz w:val="28"/>
          <w:szCs w:val="28"/>
        </w:rPr>
        <w:t xml:space="preserve"> сельсовета.</w:t>
      </w: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</w:p>
    <w:p w:rsidR="00887948" w:rsidRDefault="00887948" w:rsidP="0088794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/>
          <w:sz w:val="28"/>
          <w:szCs w:val="28"/>
        </w:rPr>
      </w:pPr>
    </w:p>
    <w:p w:rsidR="00887948" w:rsidRDefault="00887948" w:rsidP="00887948">
      <w:pPr>
        <w:rPr>
          <w:rFonts w:ascii="Calibri" w:eastAsia="Calibri" w:hAnsi="Calibri"/>
          <w:sz w:val="22"/>
          <w:szCs w:val="22"/>
          <w:lang w:eastAsia="en-US"/>
        </w:rPr>
      </w:pPr>
    </w:p>
    <w:p w:rsidR="00887948" w:rsidRDefault="00887948" w:rsidP="00887948">
      <w:pPr>
        <w:rPr>
          <w:rFonts w:asciiTheme="minorHAnsi" w:eastAsiaTheme="minorHAnsi" w:hAnsiTheme="minorHAnsi" w:cstheme="minorBidi"/>
        </w:rPr>
      </w:pPr>
    </w:p>
    <w:p w:rsidR="00E11B30" w:rsidRDefault="00E11B30" w:rsidP="00E11B30"/>
    <w:p w:rsidR="00E11B30" w:rsidRDefault="00E11B30" w:rsidP="00E11B30"/>
    <w:p w:rsidR="00E11B30" w:rsidRDefault="00E11B30" w:rsidP="00E11B30"/>
    <w:p w:rsidR="00E11B30" w:rsidRDefault="00E11B30" w:rsidP="00E11B30"/>
    <w:p w:rsidR="00E11B30" w:rsidRDefault="00E11B30" w:rsidP="00E11B30"/>
    <w:p w:rsidR="00E11B30" w:rsidRDefault="00E11B30" w:rsidP="00E11B30"/>
    <w:p w:rsidR="00E11B30" w:rsidRDefault="00E11B30" w:rsidP="00E11B30"/>
    <w:p w:rsidR="00E11B30" w:rsidRDefault="00E11B30" w:rsidP="00E11B30"/>
    <w:p w:rsidR="00E11B30" w:rsidRDefault="00E11B30" w:rsidP="00E11B30"/>
    <w:p w:rsidR="00E11B30" w:rsidRDefault="00E11B30" w:rsidP="00E11B30"/>
    <w:p w:rsidR="00E11B30" w:rsidRDefault="00E11B30" w:rsidP="00E11B30">
      <w:pPr>
        <w:jc w:val="both"/>
        <w:rPr>
          <w:sz w:val="28"/>
          <w:szCs w:val="28"/>
        </w:rPr>
      </w:pPr>
    </w:p>
    <w:p w:rsidR="00E11B30" w:rsidRDefault="00E11B30" w:rsidP="00E11B30">
      <w:pPr>
        <w:jc w:val="both"/>
        <w:rPr>
          <w:sz w:val="28"/>
          <w:szCs w:val="28"/>
        </w:rPr>
      </w:pPr>
    </w:p>
    <w:p w:rsidR="00021C6F" w:rsidRDefault="00021C6F"/>
    <w:sectPr w:rsidR="0002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Fmt w:val="chicago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17"/>
    <w:rsid w:val="00021C6F"/>
    <w:rsid w:val="00031C17"/>
    <w:rsid w:val="0020269A"/>
    <w:rsid w:val="00664F60"/>
    <w:rsid w:val="00887948"/>
    <w:rsid w:val="00E1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9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602;fld=134;dst=100062" TargetMode="External"/><Relationship Id="rId13" Type="http://schemas.openxmlformats.org/officeDocument/2006/relationships/hyperlink" Target="consultantplus://offline/main?base=LAW;n=84602;fld=134;dst=100113" TargetMode="External"/><Relationship Id="rId18" Type="http://schemas.openxmlformats.org/officeDocument/2006/relationships/hyperlink" Target="consultantplus://offline/main?base=LAW;n=103155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asnaya.bdu.su" TargetMode="External"/><Relationship Id="rId12" Type="http://schemas.openxmlformats.org/officeDocument/2006/relationships/hyperlink" Target="consultantplus://offline/main?base=LAW;n=100596;fld=134;dst=100114" TargetMode="External"/><Relationship Id="rId17" Type="http://schemas.openxmlformats.org/officeDocument/2006/relationships/hyperlink" Target="consultantplus://offline/main?base=RLAW177;n=82431;fld=134;dst=10006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84602;fld=1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rasnaya.bdu.su" TargetMode="External"/><Relationship Id="rId11" Type="http://schemas.openxmlformats.org/officeDocument/2006/relationships/hyperlink" Target="consultantplus://offline/main?base=RLAW177;n=82431;fld=134;dst=1000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77;n=82431;fld=134;dst=100033" TargetMode="External"/><Relationship Id="rId10" Type="http://schemas.openxmlformats.org/officeDocument/2006/relationships/hyperlink" Target="consultantplus://offline/main?base=RLAW177;n=82431;fld=134;dst=10003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4602;fld=134" TargetMode="External"/><Relationship Id="rId14" Type="http://schemas.openxmlformats.org/officeDocument/2006/relationships/hyperlink" Target="consultantplus://offline/main?base=LAW;n=84602;fld=134;dst=100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2013-10-04T04:59:00Z</dcterms:created>
  <dcterms:modified xsi:type="dcterms:W3CDTF">2013-10-04T06:42:00Z</dcterms:modified>
</cp:coreProperties>
</file>