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03" w:rsidRDefault="00F54D03" w:rsidP="00F54D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F54D03" w:rsidRDefault="00F54D03" w:rsidP="00F54D0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F54D03" w:rsidRDefault="00F54D03" w:rsidP="00F54D03">
      <w:pPr>
        <w:jc w:val="center"/>
        <w:rPr>
          <w:sz w:val="28"/>
          <w:szCs w:val="28"/>
        </w:rPr>
      </w:pPr>
    </w:p>
    <w:p w:rsidR="00F54D03" w:rsidRDefault="00F54D03" w:rsidP="00F54D03">
      <w:pPr>
        <w:jc w:val="center"/>
        <w:rPr>
          <w:sz w:val="28"/>
          <w:szCs w:val="28"/>
        </w:rPr>
      </w:pPr>
    </w:p>
    <w:p w:rsidR="00F54D03" w:rsidRDefault="00F54D03" w:rsidP="00F54D03">
      <w:pPr>
        <w:jc w:val="center"/>
        <w:rPr>
          <w:sz w:val="28"/>
          <w:szCs w:val="28"/>
        </w:rPr>
      </w:pPr>
    </w:p>
    <w:p w:rsidR="00F54D03" w:rsidRDefault="00F54D03" w:rsidP="00F54D0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54D03" w:rsidRDefault="00F54D03" w:rsidP="00F54D03">
      <w:pPr>
        <w:jc w:val="center"/>
        <w:rPr>
          <w:sz w:val="28"/>
          <w:szCs w:val="28"/>
        </w:rPr>
      </w:pPr>
    </w:p>
    <w:p w:rsidR="00F54D03" w:rsidRDefault="00F54D03" w:rsidP="00F54D03">
      <w:pPr>
        <w:jc w:val="center"/>
        <w:rPr>
          <w:sz w:val="28"/>
          <w:szCs w:val="28"/>
        </w:rPr>
      </w:pPr>
    </w:p>
    <w:p w:rsidR="00F54D03" w:rsidRDefault="00F54D03" w:rsidP="00F54D03">
      <w:pPr>
        <w:jc w:val="both"/>
        <w:rPr>
          <w:sz w:val="28"/>
          <w:szCs w:val="28"/>
        </w:rPr>
      </w:pPr>
      <w:r>
        <w:rPr>
          <w:sz w:val="28"/>
          <w:szCs w:val="28"/>
        </w:rPr>
        <w:t>от  10.01.2012</w:t>
      </w:r>
      <w:r>
        <w:rPr>
          <w:sz w:val="28"/>
          <w:szCs w:val="28"/>
        </w:rPr>
        <w:t xml:space="preserve"> г.                            д. Красная                                                  №  </w:t>
      </w:r>
      <w:r>
        <w:rPr>
          <w:sz w:val="28"/>
          <w:szCs w:val="28"/>
        </w:rPr>
        <w:t>1</w:t>
      </w:r>
    </w:p>
    <w:p w:rsidR="00F54D03" w:rsidRDefault="00F54D03" w:rsidP="00F54D03">
      <w:pPr>
        <w:jc w:val="both"/>
        <w:rPr>
          <w:sz w:val="28"/>
          <w:szCs w:val="28"/>
        </w:rPr>
      </w:pPr>
    </w:p>
    <w:p w:rsidR="00F54D03" w:rsidRDefault="00F54D03" w:rsidP="00F54D03">
      <w:pPr>
        <w:jc w:val="both"/>
        <w:rPr>
          <w:sz w:val="28"/>
          <w:szCs w:val="28"/>
        </w:rPr>
      </w:pPr>
    </w:p>
    <w:p w:rsidR="00F54D03" w:rsidRDefault="00F54D03" w:rsidP="00F54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</w:t>
      </w:r>
    </w:p>
    <w:p w:rsidR="00F54D03" w:rsidRDefault="00F54D03" w:rsidP="00F54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предоставление сведений </w:t>
      </w:r>
      <w:proofErr w:type="gramStart"/>
      <w:r>
        <w:rPr>
          <w:b/>
          <w:sz w:val="28"/>
          <w:szCs w:val="28"/>
        </w:rPr>
        <w:t>льготного</w:t>
      </w:r>
      <w:proofErr w:type="gramEnd"/>
    </w:p>
    <w:p w:rsidR="00F54D03" w:rsidRDefault="00F54D03" w:rsidP="00F54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перечня профессий и стажа</w:t>
      </w:r>
    </w:p>
    <w:p w:rsidR="00F54D03" w:rsidRDefault="00F54D03" w:rsidP="00F54D03">
      <w:pPr>
        <w:rPr>
          <w:b/>
        </w:rPr>
      </w:pPr>
    </w:p>
    <w:p w:rsidR="00F54D03" w:rsidRDefault="00F54D03" w:rsidP="00F54D03">
      <w:pPr>
        <w:rPr>
          <w:b/>
        </w:rPr>
      </w:pPr>
    </w:p>
    <w:p w:rsidR="00F54D03" w:rsidRDefault="00F54D03" w:rsidP="00F54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Федерального Закона № 167 от 15.12.2001 года «Об организации индивидуального (персонифицированного) учёта в системе государственного пенсионного страхования» назначить ответственное лицо:</w:t>
      </w:r>
    </w:p>
    <w:p w:rsidR="00F54D03" w:rsidRDefault="00F54D03" w:rsidP="00F54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сдачу перечня льготных профессий и поимённого списка льготных профессий, стажа работы в </w:t>
      </w:r>
      <w:proofErr w:type="spellStart"/>
      <w:r>
        <w:rPr>
          <w:sz w:val="28"/>
          <w:szCs w:val="28"/>
        </w:rPr>
        <w:t>Балахтинское</w:t>
      </w:r>
      <w:proofErr w:type="spellEnd"/>
      <w:r>
        <w:rPr>
          <w:sz w:val="28"/>
          <w:szCs w:val="28"/>
        </w:rPr>
        <w:t xml:space="preserve"> ГУ УФПР специалиста 2 категории Глазкову Нину Петровну.</w:t>
      </w:r>
    </w:p>
    <w:p w:rsidR="00F54D03" w:rsidRDefault="00F54D03" w:rsidP="00F54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оставляю за собой.</w:t>
      </w:r>
    </w:p>
    <w:p w:rsidR="00F54D03" w:rsidRDefault="00F54D03" w:rsidP="00F54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F54D03" w:rsidRDefault="00F54D03" w:rsidP="00F54D03">
      <w:pPr>
        <w:jc w:val="both"/>
        <w:rPr>
          <w:sz w:val="28"/>
          <w:szCs w:val="28"/>
        </w:rPr>
      </w:pPr>
    </w:p>
    <w:p w:rsidR="00F54D03" w:rsidRDefault="00F54D03" w:rsidP="00F54D03">
      <w:pPr>
        <w:jc w:val="both"/>
        <w:rPr>
          <w:sz w:val="28"/>
          <w:szCs w:val="28"/>
        </w:rPr>
      </w:pPr>
    </w:p>
    <w:p w:rsidR="00F54D03" w:rsidRDefault="00F54D03" w:rsidP="00F54D03">
      <w:pPr>
        <w:jc w:val="both"/>
        <w:rPr>
          <w:sz w:val="28"/>
          <w:szCs w:val="28"/>
        </w:rPr>
      </w:pPr>
    </w:p>
    <w:p w:rsidR="00F54D03" w:rsidRDefault="00F54D03" w:rsidP="00F54D03">
      <w:pPr>
        <w:jc w:val="both"/>
        <w:rPr>
          <w:sz w:val="28"/>
          <w:szCs w:val="28"/>
        </w:rPr>
      </w:pPr>
    </w:p>
    <w:p w:rsidR="00F54D03" w:rsidRDefault="00F54D03" w:rsidP="00F54D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54D03" w:rsidRDefault="00F54D03" w:rsidP="00F5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</w:t>
      </w:r>
      <w:r w:rsidR="00196D6E">
        <w:rPr>
          <w:sz w:val="28"/>
          <w:szCs w:val="28"/>
        </w:rPr>
        <w:t>О.А. Юшков</w:t>
      </w:r>
      <w:bookmarkStart w:id="0" w:name="_GoBack"/>
      <w:bookmarkEnd w:id="0"/>
    </w:p>
    <w:p w:rsidR="00F54D03" w:rsidRDefault="00F54D03" w:rsidP="00F54D03">
      <w:pPr>
        <w:jc w:val="both"/>
        <w:rPr>
          <w:sz w:val="28"/>
          <w:szCs w:val="28"/>
        </w:rPr>
      </w:pPr>
    </w:p>
    <w:p w:rsidR="00F54D03" w:rsidRDefault="00F54D03" w:rsidP="00F54D03">
      <w:pPr>
        <w:jc w:val="both"/>
        <w:rPr>
          <w:sz w:val="28"/>
          <w:szCs w:val="28"/>
        </w:rPr>
      </w:pPr>
    </w:p>
    <w:p w:rsidR="00F54D03" w:rsidRDefault="00F54D03" w:rsidP="00F5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</w:p>
    <w:p w:rsidR="00F54D03" w:rsidRDefault="00F54D03" w:rsidP="00F54D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Глазкова Н.П. _____________</w:t>
      </w:r>
    </w:p>
    <w:p w:rsidR="00F54D03" w:rsidRDefault="00F54D03" w:rsidP="00F54D03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2012</w:t>
      </w:r>
      <w:r>
        <w:rPr>
          <w:sz w:val="28"/>
          <w:szCs w:val="28"/>
        </w:rPr>
        <w:t xml:space="preserve"> г.</w:t>
      </w:r>
    </w:p>
    <w:p w:rsidR="00F54D03" w:rsidRDefault="00F54D03" w:rsidP="00F54D03">
      <w:pPr>
        <w:jc w:val="both"/>
        <w:rPr>
          <w:sz w:val="28"/>
          <w:szCs w:val="28"/>
        </w:rPr>
      </w:pPr>
    </w:p>
    <w:p w:rsidR="00F54D03" w:rsidRDefault="00F54D03" w:rsidP="00F54D03">
      <w:pPr>
        <w:rPr>
          <w:sz w:val="28"/>
          <w:szCs w:val="28"/>
        </w:rPr>
      </w:pPr>
    </w:p>
    <w:p w:rsidR="00F54D03" w:rsidRDefault="00F54D03" w:rsidP="00F54D03"/>
    <w:p w:rsidR="005F40E1" w:rsidRDefault="005F40E1"/>
    <w:sectPr w:rsidR="005F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A0"/>
    <w:rsid w:val="00196D6E"/>
    <w:rsid w:val="00580BA0"/>
    <w:rsid w:val="005F40E1"/>
    <w:rsid w:val="00F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2012-01-11T02:40:00Z</dcterms:created>
  <dcterms:modified xsi:type="dcterms:W3CDTF">2012-01-11T02:42:00Z</dcterms:modified>
</cp:coreProperties>
</file>