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47" w:rsidRDefault="007B3847" w:rsidP="007B384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7B3847" w:rsidRDefault="007B3847" w:rsidP="007B3847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7B3847" w:rsidRDefault="007B3847" w:rsidP="007B3847">
      <w:pPr>
        <w:jc w:val="center"/>
        <w:rPr>
          <w:sz w:val="28"/>
          <w:szCs w:val="28"/>
        </w:rPr>
      </w:pPr>
    </w:p>
    <w:p w:rsidR="007B3847" w:rsidRDefault="007B3847" w:rsidP="007B3847">
      <w:pPr>
        <w:jc w:val="center"/>
        <w:rPr>
          <w:sz w:val="28"/>
          <w:szCs w:val="28"/>
        </w:rPr>
      </w:pPr>
    </w:p>
    <w:p w:rsidR="007B3847" w:rsidRDefault="007B3847" w:rsidP="007B3847">
      <w:pPr>
        <w:jc w:val="center"/>
        <w:rPr>
          <w:sz w:val="28"/>
          <w:szCs w:val="28"/>
        </w:rPr>
      </w:pPr>
    </w:p>
    <w:p w:rsidR="007B3847" w:rsidRDefault="007B3847" w:rsidP="007B384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7B3847" w:rsidRDefault="007B3847" w:rsidP="007B3847">
      <w:pPr>
        <w:jc w:val="center"/>
        <w:rPr>
          <w:sz w:val="28"/>
          <w:szCs w:val="28"/>
        </w:rPr>
      </w:pPr>
    </w:p>
    <w:p w:rsidR="007B3847" w:rsidRDefault="007B3847" w:rsidP="007B3847">
      <w:pPr>
        <w:jc w:val="center"/>
        <w:rPr>
          <w:sz w:val="28"/>
          <w:szCs w:val="28"/>
        </w:rPr>
      </w:pPr>
    </w:p>
    <w:p w:rsidR="007B3847" w:rsidRDefault="007B3847" w:rsidP="007B38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30.04.2010 г.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Красная                                             № </w:t>
      </w:r>
      <w:r>
        <w:rPr>
          <w:sz w:val="28"/>
          <w:szCs w:val="28"/>
        </w:rPr>
        <w:t>20а</w:t>
      </w:r>
    </w:p>
    <w:p w:rsidR="007B3847" w:rsidRDefault="007B3847" w:rsidP="007B3847">
      <w:pPr>
        <w:jc w:val="both"/>
        <w:rPr>
          <w:sz w:val="28"/>
          <w:szCs w:val="28"/>
        </w:rPr>
      </w:pPr>
    </w:p>
    <w:p w:rsidR="007B3847" w:rsidRDefault="007B3847" w:rsidP="007B3847">
      <w:pPr>
        <w:jc w:val="both"/>
        <w:rPr>
          <w:sz w:val="28"/>
          <w:szCs w:val="28"/>
        </w:rPr>
      </w:pPr>
    </w:p>
    <w:p w:rsidR="007B3847" w:rsidRDefault="007B3847" w:rsidP="007B38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премиальных</w:t>
      </w:r>
    </w:p>
    <w:p w:rsidR="007B3847" w:rsidRDefault="007B3847" w:rsidP="007B3847">
      <w:pPr>
        <w:jc w:val="both"/>
        <w:rPr>
          <w:b/>
          <w:sz w:val="28"/>
          <w:szCs w:val="28"/>
        </w:rPr>
      </w:pPr>
    </w:p>
    <w:p w:rsidR="007B3847" w:rsidRDefault="007B3847" w:rsidP="007B3847">
      <w:pPr>
        <w:jc w:val="both"/>
        <w:rPr>
          <w:b/>
          <w:sz w:val="28"/>
          <w:szCs w:val="28"/>
        </w:rPr>
      </w:pPr>
    </w:p>
    <w:p w:rsidR="007B3847" w:rsidRPr="00F660B1" w:rsidRDefault="007B3847" w:rsidP="007B38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 1 раздела 4 Положения об оплате труда работников бюджетной сферы</w:t>
      </w:r>
    </w:p>
    <w:p w:rsidR="007B3847" w:rsidRDefault="007B3847" w:rsidP="007B38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Произвести работникам администрации Красненского сельсовета  выплату премиальных, стимулирующих повышение деловых качеств работника, за </w:t>
      </w:r>
      <w:r>
        <w:rPr>
          <w:sz w:val="28"/>
          <w:szCs w:val="28"/>
        </w:rPr>
        <w:t>апрель</w:t>
      </w:r>
      <w:r>
        <w:rPr>
          <w:sz w:val="28"/>
          <w:szCs w:val="28"/>
        </w:rPr>
        <w:t xml:space="preserve"> месяц 2010 года с указанием Ф.И.О работников, их должности</w:t>
      </w:r>
    </w:p>
    <w:p w:rsidR="007B3847" w:rsidRDefault="007B3847" w:rsidP="007B384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Учреждение культуры</w:t>
      </w:r>
    </w:p>
    <w:p w:rsidR="007B3847" w:rsidRDefault="007B3847" w:rsidP="007B38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1.Уборщица библиотеки Бугаева С.В. в размере 25% должностного оклада.</w:t>
      </w:r>
    </w:p>
    <w:p w:rsidR="007B3847" w:rsidRDefault="007B3847" w:rsidP="007B38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2.Уборщица библиотеки Шестакова А.С. в размере 25% должностного оклада.</w:t>
      </w:r>
    </w:p>
    <w:p w:rsidR="007B3847" w:rsidRDefault="007B3847" w:rsidP="007B384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Органы местного самоуправления</w:t>
      </w:r>
    </w:p>
    <w:p w:rsidR="007B3847" w:rsidRDefault="007B3847" w:rsidP="007B38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Уборщик служебных помещений Давыдова Т.В. в размере 30% должностного оклада.</w:t>
      </w:r>
    </w:p>
    <w:p w:rsidR="007B3847" w:rsidRDefault="007B3847" w:rsidP="007B38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Водитель </w:t>
      </w:r>
      <w:proofErr w:type="spellStart"/>
      <w:r>
        <w:rPr>
          <w:sz w:val="28"/>
          <w:szCs w:val="28"/>
        </w:rPr>
        <w:t>Бренинг</w:t>
      </w:r>
      <w:proofErr w:type="spellEnd"/>
      <w:r>
        <w:rPr>
          <w:sz w:val="28"/>
          <w:szCs w:val="28"/>
        </w:rPr>
        <w:t xml:space="preserve"> А.А. в размере 55% от должностного оклада.</w:t>
      </w:r>
    </w:p>
    <w:p w:rsidR="007B3847" w:rsidRDefault="007B3847" w:rsidP="007B38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главного бухгалтера администрации </w:t>
      </w:r>
      <w:proofErr w:type="spellStart"/>
      <w:r>
        <w:rPr>
          <w:sz w:val="28"/>
          <w:szCs w:val="28"/>
        </w:rPr>
        <w:t>Марый</w:t>
      </w:r>
      <w:proofErr w:type="spellEnd"/>
      <w:r>
        <w:rPr>
          <w:sz w:val="28"/>
          <w:szCs w:val="28"/>
        </w:rPr>
        <w:t xml:space="preserve"> З.О</w:t>
      </w:r>
      <w:r>
        <w:rPr>
          <w:sz w:val="28"/>
          <w:szCs w:val="28"/>
        </w:rPr>
        <w:t>.</w:t>
      </w:r>
    </w:p>
    <w:p w:rsidR="007B3847" w:rsidRDefault="007B3847" w:rsidP="007B38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Распоряжение вступает в силу с момента его подписания.</w:t>
      </w:r>
      <w:r>
        <w:rPr>
          <w:sz w:val="28"/>
          <w:szCs w:val="28"/>
        </w:rPr>
        <w:tab/>
      </w:r>
    </w:p>
    <w:p w:rsidR="007B3847" w:rsidRDefault="007B3847" w:rsidP="007B3847"/>
    <w:p w:rsidR="007B3847" w:rsidRDefault="007B3847" w:rsidP="007B3847"/>
    <w:p w:rsidR="007B3847" w:rsidRDefault="007B3847" w:rsidP="007B3847"/>
    <w:p w:rsidR="007B3847" w:rsidRDefault="007B3847" w:rsidP="007B3847"/>
    <w:p w:rsidR="007B3847" w:rsidRDefault="007B3847" w:rsidP="007B3847"/>
    <w:p w:rsidR="007B3847" w:rsidRDefault="007B3847" w:rsidP="007B3847"/>
    <w:p w:rsidR="007B3847" w:rsidRDefault="007B3847" w:rsidP="007B3847"/>
    <w:p w:rsidR="007B3847" w:rsidRDefault="007B3847" w:rsidP="007B3847"/>
    <w:p w:rsidR="007B3847" w:rsidRDefault="007B3847" w:rsidP="007B384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B3847" w:rsidRDefault="007B3847" w:rsidP="007B3847">
      <w:pPr>
        <w:rPr>
          <w:sz w:val="28"/>
          <w:szCs w:val="28"/>
        </w:rPr>
      </w:pPr>
      <w:r>
        <w:rPr>
          <w:sz w:val="28"/>
          <w:szCs w:val="28"/>
        </w:rPr>
        <w:t xml:space="preserve">Красненского сельсовета                                                                     </w:t>
      </w:r>
      <w:r w:rsidR="009848A6">
        <w:rPr>
          <w:sz w:val="28"/>
          <w:szCs w:val="28"/>
        </w:rPr>
        <w:t>О.А.Юшков</w:t>
      </w:r>
      <w:bookmarkStart w:id="0" w:name="_GoBack"/>
      <w:bookmarkEnd w:id="0"/>
    </w:p>
    <w:p w:rsidR="007B3847" w:rsidRDefault="007B3847" w:rsidP="007B3847"/>
    <w:p w:rsidR="005E5381" w:rsidRDefault="005E5381"/>
    <w:sectPr w:rsidR="005E5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A7"/>
    <w:rsid w:val="005E5381"/>
    <w:rsid w:val="007B3847"/>
    <w:rsid w:val="009848A6"/>
    <w:rsid w:val="00FB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2011-03-01T07:56:00Z</dcterms:created>
  <dcterms:modified xsi:type="dcterms:W3CDTF">2011-03-01T07:57:00Z</dcterms:modified>
</cp:coreProperties>
</file>