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0B" w:rsidRPr="00447B0B" w:rsidRDefault="00447B0B" w:rsidP="00447B0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7B0B">
        <w:rPr>
          <w:rFonts w:ascii="Times New Roman" w:hAnsi="Times New Roman"/>
          <w:b/>
          <w:sz w:val="28"/>
          <w:szCs w:val="28"/>
        </w:rPr>
        <w:t xml:space="preserve">КРАСНОЯРСКИЙ КРАЙ БАЛАХТИНСКИЙ РАЙОН </w:t>
      </w:r>
    </w:p>
    <w:p w:rsidR="00447B0B" w:rsidRPr="00447B0B" w:rsidRDefault="00447B0B" w:rsidP="00447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0B">
        <w:rPr>
          <w:rFonts w:ascii="Times New Roman" w:hAnsi="Times New Roman"/>
          <w:b/>
          <w:sz w:val="28"/>
          <w:szCs w:val="28"/>
        </w:rPr>
        <w:t>КРАСНЕНСКИЙ СЕЛЬСКИЙ СОВЕТ ДЕПУТАТОВ</w:t>
      </w:r>
    </w:p>
    <w:p w:rsidR="00447B0B" w:rsidRDefault="00447B0B" w:rsidP="00447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B0B" w:rsidRDefault="00447B0B" w:rsidP="00447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B0B" w:rsidRPr="00447B0B" w:rsidRDefault="00447B0B" w:rsidP="00447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7B0B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447B0B" w:rsidRDefault="00447B0B" w:rsidP="00447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B0B" w:rsidRDefault="00447B0B" w:rsidP="00447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07.02.2013 г.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д. Красная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34-101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447B0B" w:rsidRDefault="00447B0B" w:rsidP="00447B0B">
      <w:pPr>
        <w:spacing w:after="0" w:line="240" w:lineRule="auto"/>
        <w:ind w:left="-360" w:firstLine="709"/>
        <w:rPr>
          <w:rFonts w:ascii="Times New Roman" w:hAnsi="Times New Roman"/>
          <w:i/>
          <w:sz w:val="28"/>
          <w:szCs w:val="28"/>
        </w:rPr>
      </w:pPr>
    </w:p>
    <w:p w:rsidR="00447B0B" w:rsidRDefault="00447B0B" w:rsidP="00447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B0B" w:rsidRDefault="00447B0B" w:rsidP="00447B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</w:t>
      </w:r>
    </w:p>
    <w:p w:rsidR="00447B0B" w:rsidRDefault="00447B0B" w:rsidP="00447B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единовременной выплаты при предоставлении </w:t>
      </w:r>
    </w:p>
    <w:p w:rsidR="00447B0B" w:rsidRDefault="00447B0B" w:rsidP="00447B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ежегодного оплачиваемого отпуска и Положения</w:t>
      </w:r>
    </w:p>
    <w:p w:rsidR="00447B0B" w:rsidRDefault="00447B0B" w:rsidP="00447B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материальной помощи муниципальным служащим</w:t>
      </w:r>
    </w:p>
    <w:p w:rsidR="00447B0B" w:rsidRDefault="00447B0B" w:rsidP="00447B0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47B0B" w:rsidRDefault="00447B0B" w:rsidP="00447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B0B" w:rsidRDefault="00447B0B" w:rsidP="00447B0B">
      <w:pPr>
        <w:pStyle w:val="1"/>
        <w:ind w:left="-360" w:right="-1" w:firstLine="709"/>
        <w:jc w:val="left"/>
        <w:rPr>
          <w:szCs w:val="28"/>
        </w:rPr>
      </w:pPr>
    </w:p>
    <w:p w:rsidR="00447B0B" w:rsidRDefault="00447B0B" w:rsidP="00447B0B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22 Федерального закона от 02.03.2007 № 25-ФЗ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 муниципальной службе в Российской Федерации», статьями 13,17 Закона Красноярского края от 27.12.2005 № 17-4356 «О предельных нормативах оплаты труда муниципальных служащих», статьей 19 Устава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447B0B" w:rsidRDefault="00447B0B" w:rsidP="00447B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47B0B" w:rsidRDefault="00447B0B" w:rsidP="00447B0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47B0B" w:rsidRDefault="00447B0B" w:rsidP="0044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осуществления  единовременной выплаты при предоставлении  ежегодного оплачиваемого отпуска муниципальным служащим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1.</w:t>
      </w:r>
    </w:p>
    <w:p w:rsidR="00447B0B" w:rsidRDefault="00447B0B" w:rsidP="0044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материальной помощи муниципальным служащим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2.</w:t>
      </w:r>
    </w:p>
    <w:p w:rsidR="00447B0B" w:rsidRDefault="00447B0B" w:rsidP="00447B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в день, следующий за днем его официального опубликования.</w:t>
      </w:r>
    </w:p>
    <w:p w:rsidR="00447B0B" w:rsidRDefault="00447B0B" w:rsidP="00447B0B">
      <w:pPr>
        <w:pStyle w:val="ConsPlusNorma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О.А. Юшков</w:t>
      </w: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47B0B" w:rsidRDefault="00447B0B" w:rsidP="00447B0B">
      <w:pPr>
        <w:spacing w:after="0" w:line="240" w:lineRule="auto"/>
        <w:rPr>
          <w:rFonts w:ascii="Times New Roman" w:hAnsi="Times New Roman"/>
          <w:sz w:val="28"/>
          <w:szCs w:val="28"/>
        </w:rPr>
        <w:sectPr w:rsidR="00447B0B" w:rsidSect="00447B0B">
          <w:pgSz w:w="11906" w:h="16838"/>
          <w:pgMar w:top="1276" w:right="850" w:bottom="568" w:left="1701" w:header="708" w:footer="708" w:gutter="0"/>
          <w:cols w:space="720"/>
        </w:sectPr>
      </w:pP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Приложение 1 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07.02.2013 г.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34-101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 w:val="28"/>
          <w:szCs w:val="28"/>
          <w:u w:val="single"/>
        </w:rPr>
      </w:pPr>
    </w:p>
    <w:p w:rsidR="00447B0B" w:rsidRDefault="00447B0B" w:rsidP="00447B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B0B" w:rsidRDefault="00447B0B" w:rsidP="00447B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47B0B" w:rsidRDefault="00447B0B" w:rsidP="00447B0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осуществления  единовременной выплаты </w:t>
      </w:r>
      <w:r>
        <w:rPr>
          <w:rFonts w:ascii="Times New Roman" w:hAnsi="Times New Roman"/>
          <w:b/>
          <w:sz w:val="28"/>
          <w:szCs w:val="28"/>
        </w:rPr>
        <w:br/>
        <w:t xml:space="preserve">при предоставлении  ежегодного оплачиваемого отпуска 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муниципальным служащим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47B0B" w:rsidRDefault="00447B0B" w:rsidP="00447B0B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</w:p>
    <w:p w:rsidR="00447B0B" w:rsidRDefault="00447B0B" w:rsidP="00447B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одновременно с предоставлением ежегодного оплачиваемого отпуска.</w:t>
      </w:r>
    </w:p>
    <w:p w:rsidR="00447B0B" w:rsidRDefault="00447B0B" w:rsidP="00447B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447B0B" w:rsidRDefault="00447B0B" w:rsidP="00447B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447B0B" w:rsidRDefault="00447B0B" w:rsidP="00447B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муниципального правового акта представителя нанимателя в последнем месяце календарного года, в пределах установленного фонда оплаты труда.</w:t>
      </w:r>
    </w:p>
    <w:p w:rsidR="00447B0B" w:rsidRDefault="00447B0B" w:rsidP="00447B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неполученная единовременная выплата при предоставлении ежегодного оплачиваемого отпуска.</w:t>
      </w:r>
    </w:p>
    <w:p w:rsidR="00447B0B" w:rsidRDefault="00447B0B" w:rsidP="00447B0B">
      <w:pPr>
        <w:spacing w:after="0" w:line="240" w:lineRule="auto"/>
        <w:rPr>
          <w:rFonts w:ascii="Times New Roman" w:hAnsi="Times New Roman"/>
          <w:sz w:val="28"/>
          <w:szCs w:val="28"/>
        </w:rPr>
        <w:sectPr w:rsidR="00447B0B">
          <w:pgSz w:w="11906" w:h="16838"/>
          <w:pgMar w:top="1134" w:right="850" w:bottom="568" w:left="1701" w:header="708" w:footer="708" w:gutter="0"/>
          <w:cols w:space="720"/>
        </w:sectPr>
      </w:pP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47B0B">
        <w:rPr>
          <w:rFonts w:ascii="Times New Roman" w:hAnsi="Times New Roman"/>
          <w:sz w:val="28"/>
          <w:szCs w:val="28"/>
        </w:rPr>
        <w:t xml:space="preserve">07.02.2013 г.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34-101 р</w:t>
      </w:r>
      <w:bookmarkStart w:id="0" w:name="_GoBack"/>
      <w:bookmarkEnd w:id="0"/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 w:val="28"/>
          <w:szCs w:val="28"/>
          <w:u w:val="single"/>
        </w:rPr>
      </w:pPr>
    </w:p>
    <w:p w:rsidR="00447B0B" w:rsidRDefault="00447B0B" w:rsidP="00447B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B0B" w:rsidRDefault="00447B0B" w:rsidP="00447B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47B0B" w:rsidRDefault="00447B0B" w:rsidP="00447B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материальной помощи  муниципальным служащим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47B0B" w:rsidRDefault="00447B0B" w:rsidP="00447B0B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</w:p>
    <w:p w:rsidR="00447B0B" w:rsidRDefault="00447B0B" w:rsidP="00447B0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выплаты единовременной материальной помощи являются:</w:t>
      </w: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 близких родственников (родителей, детей, супругов);</w:t>
      </w: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бракосочетание;</w:t>
      </w:r>
    </w:p>
    <w:p w:rsidR="00447B0B" w:rsidRDefault="00447B0B" w:rsidP="00447B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 ребенка.</w:t>
      </w:r>
    </w:p>
    <w:p w:rsidR="00447B0B" w:rsidRDefault="00447B0B" w:rsidP="00447B0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устанавливается в размере 5000 руб. по каждому основанию.</w:t>
      </w:r>
    </w:p>
    <w:p w:rsidR="00447B0B" w:rsidRDefault="00447B0B" w:rsidP="00447B0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труда.</w:t>
      </w:r>
    </w:p>
    <w:p w:rsidR="00447B0B" w:rsidRDefault="00447B0B" w:rsidP="00447B0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материальной помощи производится на основании муниципального правового акта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447B0B" w:rsidRDefault="00447B0B" w:rsidP="00447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A8A" w:rsidRDefault="00DD3A8A"/>
    <w:sectPr w:rsidR="00DD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666218"/>
    <w:multiLevelType w:val="hybridMultilevel"/>
    <w:tmpl w:val="7A463F28"/>
    <w:lvl w:ilvl="0" w:tplc="8FF06D2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30"/>
    <w:rsid w:val="002D5C30"/>
    <w:rsid w:val="00447B0B"/>
    <w:rsid w:val="00D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B0B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47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7B0B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447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47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B0B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47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7B0B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447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47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2013-02-08T05:47:00Z</dcterms:created>
  <dcterms:modified xsi:type="dcterms:W3CDTF">2013-02-08T05:55:00Z</dcterms:modified>
</cp:coreProperties>
</file>