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08" w:rsidRDefault="00911908" w:rsidP="0091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911908" w:rsidRDefault="00911908" w:rsidP="0091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911908" w:rsidRDefault="00911908" w:rsidP="00911908">
      <w:pPr>
        <w:pStyle w:val="a4"/>
        <w:spacing w:before="240"/>
        <w:jc w:val="center"/>
        <w:rPr>
          <w:sz w:val="28"/>
          <w:szCs w:val="28"/>
        </w:rPr>
      </w:pPr>
    </w:p>
    <w:p w:rsidR="00911908" w:rsidRDefault="00911908" w:rsidP="00911908">
      <w:pPr>
        <w:pStyle w:val="a4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11908" w:rsidRDefault="00911908" w:rsidP="00911908">
      <w:pPr>
        <w:pStyle w:val="a4"/>
        <w:spacing w:before="240"/>
        <w:jc w:val="right"/>
        <w:rPr>
          <w:b/>
          <w:sz w:val="28"/>
          <w:szCs w:val="28"/>
        </w:rPr>
      </w:pPr>
    </w:p>
    <w:p w:rsidR="00911908" w:rsidRDefault="00911908" w:rsidP="00911908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22.10.2014г.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д. Красная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 50-150р</w:t>
      </w:r>
    </w:p>
    <w:p w:rsidR="00911908" w:rsidRDefault="00911908" w:rsidP="00911908"/>
    <w:p w:rsidR="00911908" w:rsidRDefault="00911908" w:rsidP="00911908"/>
    <w:p w:rsidR="00911908" w:rsidRDefault="00911908" w:rsidP="00911908"/>
    <w:p w:rsidR="00911908" w:rsidRDefault="00911908" w:rsidP="00911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27.12.2013г № 43-131р « О бюджете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 на 2014 год и плановый период 2015-2016 годов»  </w:t>
      </w:r>
    </w:p>
    <w:p w:rsidR="00911908" w:rsidRDefault="00911908" w:rsidP="00911908">
      <w:pPr>
        <w:rPr>
          <w:b/>
          <w:sz w:val="28"/>
          <w:szCs w:val="28"/>
        </w:rPr>
      </w:pPr>
    </w:p>
    <w:p w:rsidR="00911908" w:rsidRDefault="00911908" w:rsidP="00911908">
      <w:pPr>
        <w:rPr>
          <w:b/>
          <w:sz w:val="28"/>
          <w:szCs w:val="28"/>
        </w:rPr>
      </w:pPr>
    </w:p>
    <w:p w:rsidR="00911908" w:rsidRDefault="00911908" w:rsidP="00911908">
      <w:pPr>
        <w:rPr>
          <w:b/>
          <w:sz w:val="28"/>
          <w:szCs w:val="28"/>
        </w:rPr>
      </w:pPr>
    </w:p>
    <w:p w:rsidR="00911908" w:rsidRDefault="00911908" w:rsidP="009119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Статья 1. Основные характеристики бюджета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на 2014 год и плановый период 2015-2016 годов.</w:t>
      </w:r>
    </w:p>
    <w:p w:rsidR="00911908" w:rsidRDefault="00911908" w:rsidP="00911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основные характеристики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(далее местный бюджет) на 2014 год:</w:t>
      </w:r>
    </w:p>
    <w:p w:rsidR="00911908" w:rsidRDefault="00911908" w:rsidP="00911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сумме 5268134 рублей.</w:t>
      </w:r>
    </w:p>
    <w:p w:rsidR="00911908" w:rsidRDefault="00911908" w:rsidP="00911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в сумме 5317993,99   рублей.</w:t>
      </w:r>
    </w:p>
    <w:p w:rsidR="00911908" w:rsidRDefault="00911908" w:rsidP="00911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сумме 49859,99 рублей.</w:t>
      </w:r>
    </w:p>
    <w:p w:rsidR="00911908" w:rsidRDefault="00911908" w:rsidP="009119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Внести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27.12.2013г. № 43-131р « 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и плановый период 2015-2016 годов» следующие изменения: приложения 4,5,6,7,8 к решению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27.12.2013г. № 43-131р « 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и плановый период 2015-2016 годов» изложить в новой редакции, согласно приложению 4,5,6,7,8 к настоящему решению.</w:t>
      </w:r>
      <w:proofErr w:type="gramEnd"/>
    </w:p>
    <w:p w:rsidR="00911908" w:rsidRDefault="00911908" w:rsidP="00911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Внести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27.12.2013г. № 43-131р « О бюджете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2014 год и плановый период 2015-2016 годов» следующие изменения</w:t>
      </w:r>
      <w:r>
        <w:rPr>
          <w:sz w:val="28"/>
          <w:szCs w:val="28"/>
        </w:rPr>
        <w:t>:</w:t>
      </w:r>
    </w:p>
    <w:p w:rsidR="00911908" w:rsidRDefault="00911908" w:rsidP="00911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5.1. С</w:t>
      </w:r>
      <w:r>
        <w:rPr>
          <w:sz w:val="28"/>
          <w:szCs w:val="28"/>
        </w:rPr>
        <w:t>татью 7 изложить в следующей редакции « Статья 7. Размер денежного вознаграждения лиц, замещающих выборные должности, размеры должностных окладов по должностям муниципальной службы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проиндексированные в 2009, 2011, 2012, 2013 годах, не увеличиваются (не индексируются) на 5 процентов с 1 октября 2014 года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>
        <w:rPr>
          <w:sz w:val="28"/>
          <w:szCs w:val="28"/>
        </w:rPr>
        <w:t xml:space="preserve">  </w:t>
      </w:r>
      <w:proofErr w:type="gramEnd"/>
    </w:p>
    <w:p w:rsidR="00911908" w:rsidRDefault="00911908" w:rsidP="00911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пункт 5) настоящего решения вступает в силу с 01 октября 2014 года.</w:t>
      </w:r>
    </w:p>
    <w:p w:rsidR="00911908" w:rsidRDefault="00911908" w:rsidP="00911908">
      <w:pPr>
        <w:ind w:firstLine="708"/>
        <w:jc w:val="both"/>
        <w:rPr>
          <w:sz w:val="28"/>
          <w:szCs w:val="28"/>
        </w:rPr>
      </w:pPr>
    </w:p>
    <w:p w:rsidR="00911908" w:rsidRDefault="00911908" w:rsidP="0091190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11908" w:rsidRDefault="00911908" w:rsidP="00911908">
      <w:pPr>
        <w:ind w:firstLine="708"/>
        <w:jc w:val="both"/>
        <w:rPr>
          <w:sz w:val="28"/>
          <w:szCs w:val="28"/>
        </w:rPr>
      </w:pPr>
    </w:p>
    <w:p w:rsidR="00911908" w:rsidRDefault="00911908" w:rsidP="00911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908" w:rsidRDefault="00911908" w:rsidP="009119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Вступает в силу настоящее решение</w:t>
      </w:r>
    </w:p>
    <w:p w:rsidR="00911908" w:rsidRDefault="00911908" w:rsidP="00911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официального опубликования в газете « 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krasnaya</w:t>
        </w:r>
        <w:proofErr w:type="spellEnd"/>
      </w:hyperlink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</w:p>
    <w:p w:rsidR="00911908" w:rsidRDefault="00911908" w:rsidP="00911908">
      <w:pPr>
        <w:ind w:firstLine="708"/>
        <w:jc w:val="both"/>
        <w:rPr>
          <w:sz w:val="28"/>
          <w:szCs w:val="28"/>
        </w:rPr>
      </w:pPr>
    </w:p>
    <w:p w:rsidR="00911908" w:rsidRDefault="00911908" w:rsidP="00911908">
      <w:pPr>
        <w:ind w:firstLine="708"/>
        <w:jc w:val="both"/>
        <w:rPr>
          <w:sz w:val="28"/>
          <w:szCs w:val="28"/>
        </w:rPr>
      </w:pPr>
    </w:p>
    <w:p w:rsidR="00911908" w:rsidRDefault="00911908" w:rsidP="00911908">
      <w:pPr>
        <w:ind w:firstLine="708"/>
        <w:jc w:val="both"/>
        <w:rPr>
          <w:sz w:val="28"/>
          <w:szCs w:val="28"/>
        </w:rPr>
      </w:pPr>
    </w:p>
    <w:p w:rsidR="00911908" w:rsidRDefault="00911908" w:rsidP="00911908">
      <w:pPr>
        <w:ind w:firstLine="708"/>
        <w:jc w:val="both"/>
        <w:rPr>
          <w:sz w:val="28"/>
          <w:szCs w:val="28"/>
        </w:rPr>
      </w:pPr>
    </w:p>
    <w:p w:rsidR="00911908" w:rsidRDefault="00911908" w:rsidP="00911908">
      <w:pPr>
        <w:ind w:firstLine="708"/>
        <w:jc w:val="both"/>
        <w:rPr>
          <w:sz w:val="28"/>
          <w:szCs w:val="28"/>
        </w:rPr>
      </w:pPr>
    </w:p>
    <w:p w:rsidR="00911908" w:rsidRDefault="00911908" w:rsidP="00911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О.А. Юшков</w:t>
      </w:r>
    </w:p>
    <w:p w:rsidR="00911908" w:rsidRDefault="00911908" w:rsidP="00911908"/>
    <w:p w:rsidR="006D0243" w:rsidRDefault="006D0243"/>
    <w:sectPr w:rsidR="006D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42"/>
    <w:rsid w:val="006D0243"/>
    <w:rsid w:val="00911908"/>
    <w:rsid w:val="009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908"/>
    <w:rPr>
      <w:color w:val="0000FF"/>
      <w:u w:val="single"/>
    </w:rPr>
  </w:style>
  <w:style w:type="paragraph" w:styleId="a4">
    <w:name w:val="Body Text"/>
    <w:basedOn w:val="a"/>
    <w:link w:val="a5"/>
    <w:semiHidden/>
    <w:rsid w:val="0091190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119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908"/>
    <w:rPr>
      <w:color w:val="0000FF"/>
      <w:u w:val="single"/>
    </w:rPr>
  </w:style>
  <w:style w:type="paragraph" w:styleId="a4">
    <w:name w:val="Body Text"/>
    <w:basedOn w:val="a"/>
    <w:link w:val="a5"/>
    <w:semiHidden/>
    <w:rsid w:val="0091190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119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2014-10-23T03:43:00Z</dcterms:created>
  <dcterms:modified xsi:type="dcterms:W3CDTF">2014-10-23T03:47:00Z</dcterms:modified>
</cp:coreProperties>
</file>