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DF" w:rsidRDefault="00BD07DF" w:rsidP="00927967">
      <w:pPr>
        <w:jc w:val="center"/>
        <w:rPr>
          <w:b/>
        </w:rPr>
      </w:pPr>
    </w:p>
    <w:p w:rsidR="00BD07DF" w:rsidRDefault="00BD07DF" w:rsidP="00927967">
      <w:pPr>
        <w:jc w:val="center"/>
        <w:rPr>
          <w:b/>
        </w:rPr>
      </w:pPr>
    </w:p>
    <w:p w:rsidR="00927967" w:rsidRPr="00927967" w:rsidRDefault="00927967" w:rsidP="00927967">
      <w:pPr>
        <w:jc w:val="center"/>
        <w:rPr>
          <w:b/>
        </w:rPr>
      </w:pPr>
      <w:r w:rsidRPr="00927967">
        <w:rPr>
          <w:b/>
        </w:rPr>
        <w:t xml:space="preserve">АДМИНИСТРАЦИИ КРАСНЕНСКОГО СЕЛЬСОВЕТА </w:t>
      </w:r>
    </w:p>
    <w:p w:rsidR="00927967" w:rsidRPr="00927967" w:rsidRDefault="00927967" w:rsidP="00927967">
      <w:pPr>
        <w:jc w:val="center"/>
        <w:rPr>
          <w:b/>
        </w:rPr>
      </w:pPr>
      <w:r w:rsidRPr="00927967">
        <w:rPr>
          <w:b/>
        </w:rPr>
        <w:t>БАЛАХТИНСКОГО РАЙОНА КРАСНОЯРСКОГО КРАЯ</w:t>
      </w:r>
    </w:p>
    <w:p w:rsidR="00927967" w:rsidRPr="00927967" w:rsidRDefault="00927967" w:rsidP="00927967">
      <w:pPr>
        <w:jc w:val="center"/>
      </w:pPr>
    </w:p>
    <w:p w:rsidR="00927967" w:rsidRPr="00927967" w:rsidRDefault="00927967" w:rsidP="00927967">
      <w:pPr>
        <w:jc w:val="center"/>
        <w:rPr>
          <w:b/>
        </w:rPr>
      </w:pPr>
    </w:p>
    <w:p w:rsidR="00927967" w:rsidRPr="00927967" w:rsidRDefault="00927967" w:rsidP="00927967">
      <w:pPr>
        <w:jc w:val="center"/>
        <w:rPr>
          <w:b/>
        </w:rPr>
      </w:pPr>
    </w:p>
    <w:p w:rsidR="00927967" w:rsidRPr="00927967" w:rsidRDefault="00927967" w:rsidP="00927967">
      <w:pPr>
        <w:jc w:val="center"/>
        <w:rPr>
          <w:b/>
        </w:rPr>
      </w:pPr>
      <w:r w:rsidRPr="00927967">
        <w:rPr>
          <w:b/>
        </w:rPr>
        <w:t>ПОСТАНОВЛЕНИЕ</w:t>
      </w:r>
    </w:p>
    <w:p w:rsidR="00927967" w:rsidRPr="00927967" w:rsidRDefault="00927967" w:rsidP="00927967">
      <w:pPr>
        <w:jc w:val="center"/>
      </w:pPr>
    </w:p>
    <w:p w:rsidR="00927967" w:rsidRPr="00927967" w:rsidRDefault="005E0E38" w:rsidP="009279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967" w:rsidRPr="00927967">
        <w:rPr>
          <w:sz w:val="28"/>
          <w:szCs w:val="28"/>
        </w:rPr>
        <w:t xml:space="preserve">от </w:t>
      </w:r>
      <w:r w:rsidR="00917716">
        <w:rPr>
          <w:sz w:val="28"/>
          <w:szCs w:val="28"/>
        </w:rPr>
        <w:t>18.10.2011 г.</w:t>
      </w:r>
      <w:r w:rsidR="00927967" w:rsidRPr="00927967">
        <w:rPr>
          <w:sz w:val="28"/>
          <w:szCs w:val="28"/>
        </w:rPr>
        <w:t xml:space="preserve">                </w:t>
      </w:r>
      <w:r w:rsidR="009279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27967">
        <w:rPr>
          <w:sz w:val="28"/>
          <w:szCs w:val="28"/>
        </w:rPr>
        <w:t xml:space="preserve"> </w:t>
      </w:r>
      <w:r w:rsidR="00927967" w:rsidRPr="00927967">
        <w:rPr>
          <w:sz w:val="28"/>
          <w:szCs w:val="28"/>
        </w:rPr>
        <w:t xml:space="preserve">д. Красная                                                 № </w:t>
      </w:r>
      <w:r w:rsidR="00917716">
        <w:rPr>
          <w:sz w:val="28"/>
          <w:szCs w:val="28"/>
        </w:rPr>
        <w:t>42</w:t>
      </w:r>
    </w:p>
    <w:p w:rsidR="00927967" w:rsidRDefault="00927967" w:rsidP="00927967">
      <w:pPr>
        <w:pStyle w:val="2"/>
        <w:jc w:val="left"/>
        <w:rPr>
          <w:bCs/>
          <w:sz w:val="28"/>
          <w:szCs w:val="28"/>
        </w:rPr>
      </w:pPr>
    </w:p>
    <w:p w:rsidR="00BD07DF" w:rsidRDefault="00927967" w:rsidP="005E0E3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43" w:right="3341"/>
        <w:jc w:val="both"/>
        <w:rPr>
          <w:b/>
          <w:noProof/>
          <w:sz w:val="28"/>
          <w:szCs w:val="28"/>
        </w:rPr>
      </w:pPr>
      <w:r w:rsidRPr="00927967">
        <w:rPr>
          <w:b/>
          <w:noProof/>
          <w:sz w:val="28"/>
          <w:szCs w:val="28"/>
        </w:rPr>
        <w:t xml:space="preserve">О создании, содержании </w:t>
      </w:r>
    </w:p>
    <w:p w:rsidR="00BD07DF" w:rsidRDefault="00927967" w:rsidP="005E0E3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43" w:right="3341"/>
        <w:jc w:val="both"/>
        <w:rPr>
          <w:b/>
          <w:noProof/>
          <w:sz w:val="28"/>
          <w:szCs w:val="28"/>
        </w:rPr>
      </w:pPr>
      <w:r w:rsidRPr="00927967">
        <w:rPr>
          <w:b/>
          <w:noProof/>
          <w:sz w:val="28"/>
          <w:szCs w:val="28"/>
        </w:rPr>
        <w:t xml:space="preserve">и организации деятельности </w:t>
      </w:r>
    </w:p>
    <w:p w:rsidR="00BD07DF" w:rsidRDefault="00927967" w:rsidP="005E0E3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43" w:right="3341"/>
        <w:jc w:val="both"/>
        <w:rPr>
          <w:b/>
          <w:noProof/>
          <w:sz w:val="28"/>
          <w:szCs w:val="28"/>
        </w:rPr>
      </w:pPr>
      <w:r w:rsidRPr="00927967">
        <w:rPr>
          <w:b/>
          <w:noProof/>
          <w:sz w:val="28"/>
          <w:szCs w:val="28"/>
        </w:rPr>
        <w:t>нештатных аварийно-</w:t>
      </w:r>
    </w:p>
    <w:p w:rsidR="00927967" w:rsidRPr="00927967" w:rsidRDefault="00927967" w:rsidP="005E0E3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43" w:right="3341"/>
        <w:jc w:val="both"/>
        <w:rPr>
          <w:b/>
          <w:noProof/>
          <w:sz w:val="20"/>
          <w:szCs w:val="20"/>
        </w:rPr>
      </w:pPr>
      <w:r w:rsidRPr="00927967">
        <w:rPr>
          <w:b/>
          <w:noProof/>
          <w:sz w:val="28"/>
          <w:szCs w:val="28"/>
        </w:rPr>
        <w:t>спасательных формирований</w:t>
      </w:r>
    </w:p>
    <w:p w:rsidR="00927967" w:rsidRPr="00927967" w:rsidRDefault="00927967" w:rsidP="005E0E3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43" w:right="3341"/>
        <w:jc w:val="both"/>
        <w:rPr>
          <w:noProof/>
          <w:sz w:val="20"/>
          <w:szCs w:val="20"/>
        </w:rPr>
      </w:pPr>
    </w:p>
    <w:p w:rsidR="00BD07DF" w:rsidRDefault="00927967" w:rsidP="005E0E3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43" w:right="19"/>
        <w:jc w:val="both"/>
        <w:rPr>
          <w:noProof/>
          <w:sz w:val="28"/>
          <w:szCs w:val="28"/>
        </w:rPr>
      </w:pPr>
      <w:r w:rsidRPr="00927967">
        <w:rPr>
          <w:noProof/>
          <w:sz w:val="28"/>
          <w:szCs w:val="28"/>
        </w:rPr>
        <w:tab/>
        <w:t xml:space="preserve">В соответствии с Федеральными законами Российской Федерации от 26.12.1997 года № 28-ФЗ «О гражданской обороне» и от 14.07.1995 года № 151-ФЗ «Об аварийно-спасательных службах и статусе спасателей», руководствуясь статьями 8 и 19 Устава </w:t>
      </w:r>
      <w:r w:rsidR="00BD07DF">
        <w:rPr>
          <w:noProof/>
          <w:sz w:val="28"/>
          <w:szCs w:val="28"/>
        </w:rPr>
        <w:t>Красненского сельсовета</w:t>
      </w:r>
    </w:p>
    <w:p w:rsidR="00927967" w:rsidRPr="00927967" w:rsidRDefault="00927967" w:rsidP="005E0E3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43" w:right="19"/>
        <w:jc w:val="both"/>
        <w:rPr>
          <w:noProof/>
          <w:sz w:val="28"/>
          <w:szCs w:val="28"/>
        </w:rPr>
      </w:pPr>
      <w:r w:rsidRPr="00927967">
        <w:rPr>
          <w:b/>
          <w:bCs/>
          <w:noProof/>
          <w:spacing w:val="-1"/>
          <w:sz w:val="28"/>
          <w:szCs w:val="28"/>
        </w:rPr>
        <w:t>ПОСТАНОВЛЯЮ:</w:t>
      </w:r>
    </w:p>
    <w:p w:rsidR="00927967" w:rsidRPr="00927967" w:rsidRDefault="00927967" w:rsidP="005E0E38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98" w:line="322" w:lineRule="exact"/>
        <w:ind w:left="43" w:right="19"/>
        <w:jc w:val="both"/>
        <w:rPr>
          <w:noProof/>
          <w:spacing w:val="-23"/>
          <w:sz w:val="28"/>
          <w:szCs w:val="28"/>
        </w:rPr>
      </w:pPr>
      <w:r w:rsidRPr="00927967">
        <w:rPr>
          <w:noProof/>
          <w:sz w:val="28"/>
          <w:szCs w:val="28"/>
        </w:rPr>
        <w:t>Рекомендовать руководителям предприятий и организаций создать нештатные аварийно-спасательные формирования согласно приложению.</w:t>
      </w:r>
    </w:p>
    <w:p w:rsidR="00927967" w:rsidRPr="00927967" w:rsidRDefault="00927967" w:rsidP="005E0E38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43" w:right="19"/>
        <w:jc w:val="both"/>
        <w:rPr>
          <w:noProof/>
          <w:spacing w:val="-12"/>
          <w:sz w:val="28"/>
          <w:szCs w:val="28"/>
        </w:rPr>
      </w:pPr>
      <w:r w:rsidRPr="00927967">
        <w:rPr>
          <w:noProof/>
          <w:sz w:val="28"/>
          <w:szCs w:val="28"/>
        </w:rPr>
        <w:t>Рекомендовать руководителям предприятий и организаций, создающих нештатные аварийно-спасательные формирования:</w:t>
      </w:r>
    </w:p>
    <w:p w:rsidR="00927967" w:rsidRPr="00927967" w:rsidRDefault="00927967" w:rsidP="005E0E3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43" w:right="24"/>
        <w:jc w:val="both"/>
        <w:rPr>
          <w:sz w:val="20"/>
          <w:szCs w:val="20"/>
        </w:rPr>
      </w:pPr>
      <w:r w:rsidRPr="00927967">
        <w:rPr>
          <w:noProof/>
          <w:spacing w:val="-8"/>
          <w:sz w:val="28"/>
          <w:szCs w:val="28"/>
        </w:rPr>
        <w:t>а)</w:t>
      </w:r>
      <w:r w:rsidRPr="00927967">
        <w:rPr>
          <w:noProof/>
          <w:sz w:val="28"/>
          <w:szCs w:val="28"/>
        </w:rPr>
        <w:tab/>
        <w:t>определить состав и структуру аварийно-спаса</w:t>
      </w:r>
      <w:r w:rsidR="00BD07DF">
        <w:rPr>
          <w:noProof/>
          <w:sz w:val="28"/>
          <w:szCs w:val="28"/>
        </w:rPr>
        <w:t xml:space="preserve">тельных формирований, исходя из </w:t>
      </w:r>
      <w:r w:rsidRPr="00927967">
        <w:rPr>
          <w:noProof/>
          <w:sz w:val="28"/>
          <w:szCs w:val="28"/>
        </w:rPr>
        <w:t>возложенных на них задач по предупреждению и ликвидации чрезвычайных ситуаций, а также требований законодательства Российской Федерации;</w:t>
      </w:r>
    </w:p>
    <w:p w:rsidR="00927967" w:rsidRPr="00927967" w:rsidRDefault="00927967" w:rsidP="005E0E3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322" w:lineRule="exact"/>
        <w:ind w:left="43" w:right="38"/>
        <w:jc w:val="both"/>
        <w:rPr>
          <w:sz w:val="20"/>
          <w:szCs w:val="20"/>
        </w:rPr>
      </w:pPr>
      <w:r w:rsidRPr="00927967">
        <w:rPr>
          <w:noProof/>
          <w:spacing w:val="-9"/>
          <w:sz w:val="28"/>
          <w:szCs w:val="28"/>
        </w:rPr>
        <w:t>б)</w:t>
      </w:r>
      <w:r w:rsidRPr="00927967">
        <w:rPr>
          <w:noProof/>
          <w:sz w:val="28"/>
          <w:szCs w:val="28"/>
        </w:rPr>
        <w:tab/>
        <w:t>укомплектовать формирования личным составом, оснастить их техникой и имуществом;</w:t>
      </w:r>
    </w:p>
    <w:p w:rsidR="00927967" w:rsidRPr="00927967" w:rsidRDefault="00927967" w:rsidP="005E0E3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43" w:right="38"/>
        <w:jc w:val="both"/>
        <w:rPr>
          <w:sz w:val="20"/>
          <w:szCs w:val="20"/>
        </w:rPr>
      </w:pPr>
      <w:r w:rsidRPr="00927967">
        <w:rPr>
          <w:noProof/>
          <w:spacing w:val="-9"/>
          <w:sz w:val="28"/>
          <w:szCs w:val="28"/>
        </w:rPr>
        <w:t>в)</w:t>
      </w:r>
      <w:r w:rsidRPr="00927967">
        <w:rPr>
          <w:noProof/>
          <w:sz w:val="28"/>
          <w:szCs w:val="28"/>
        </w:rPr>
        <w:tab/>
        <w:t>поддерживать формирования в состоянии готовности к действиям по предназначению;</w:t>
      </w:r>
    </w:p>
    <w:p w:rsidR="00927967" w:rsidRPr="00927967" w:rsidRDefault="00927967" w:rsidP="005E0E3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43"/>
        <w:rPr>
          <w:sz w:val="20"/>
          <w:szCs w:val="20"/>
        </w:rPr>
      </w:pPr>
      <w:r w:rsidRPr="00927967">
        <w:rPr>
          <w:noProof/>
          <w:spacing w:val="-8"/>
          <w:sz w:val="28"/>
          <w:szCs w:val="28"/>
        </w:rPr>
        <w:t>г)</w:t>
      </w:r>
      <w:r w:rsidRPr="00927967">
        <w:rPr>
          <w:noProof/>
          <w:sz w:val="28"/>
          <w:szCs w:val="28"/>
        </w:rPr>
        <w:tab/>
        <w:t>спланировать подготовку и организовать обучение формирований;</w:t>
      </w:r>
    </w:p>
    <w:p w:rsidR="00927967" w:rsidRPr="00927967" w:rsidRDefault="00927967" w:rsidP="005E0E3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322" w:lineRule="exact"/>
        <w:ind w:left="43"/>
        <w:jc w:val="both"/>
        <w:rPr>
          <w:sz w:val="20"/>
          <w:szCs w:val="20"/>
        </w:rPr>
      </w:pPr>
      <w:r w:rsidRPr="00927967">
        <w:rPr>
          <w:noProof/>
          <w:spacing w:val="-7"/>
          <w:sz w:val="28"/>
          <w:szCs w:val="28"/>
        </w:rPr>
        <w:t>д)</w:t>
      </w:r>
      <w:r w:rsidRPr="00927967">
        <w:rPr>
          <w:noProof/>
          <w:sz w:val="28"/>
          <w:szCs w:val="28"/>
        </w:rPr>
        <w:tab/>
        <w:t>зарегистрировать формирования в администрации Красненского сельсовета.</w:t>
      </w:r>
    </w:p>
    <w:p w:rsidR="00927967" w:rsidRPr="00927967" w:rsidRDefault="00927967" w:rsidP="005E0E38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43" w:right="48"/>
        <w:jc w:val="both"/>
        <w:rPr>
          <w:noProof/>
          <w:spacing w:val="-9"/>
          <w:sz w:val="28"/>
          <w:szCs w:val="28"/>
        </w:rPr>
      </w:pPr>
      <w:r w:rsidRPr="00927967">
        <w:rPr>
          <w:noProof/>
          <w:sz w:val="28"/>
          <w:szCs w:val="28"/>
        </w:rPr>
        <w:t>Привлечение аварийно-спасательных формирований к ликвидации чрезвычайных ситуаций осуществлять в порядке, установленном законодательством Российской Федерации.</w:t>
      </w:r>
    </w:p>
    <w:p w:rsidR="00927967" w:rsidRPr="00927967" w:rsidRDefault="00927967" w:rsidP="005E0E38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43" w:right="48"/>
        <w:jc w:val="both"/>
        <w:rPr>
          <w:noProof/>
          <w:spacing w:val="-10"/>
          <w:sz w:val="28"/>
          <w:szCs w:val="28"/>
        </w:rPr>
      </w:pPr>
      <w:r w:rsidRPr="00927967">
        <w:rPr>
          <w:noProof/>
          <w:sz w:val="28"/>
          <w:szCs w:val="28"/>
        </w:rPr>
        <w:t>Рекомендовать руководителям организаций оказывать всемерное содействие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927967" w:rsidRPr="00927967" w:rsidRDefault="00927967" w:rsidP="005E0E38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2" w:lineRule="exact"/>
        <w:ind w:left="43"/>
        <w:rPr>
          <w:sz w:val="20"/>
          <w:szCs w:val="20"/>
        </w:rPr>
      </w:pPr>
      <w:r w:rsidRPr="00927967">
        <w:rPr>
          <w:noProof/>
          <w:spacing w:val="-15"/>
          <w:sz w:val="28"/>
          <w:szCs w:val="28"/>
        </w:rPr>
        <w:t>5.</w:t>
      </w:r>
      <w:r w:rsidRPr="00927967">
        <w:rPr>
          <w:noProof/>
          <w:sz w:val="28"/>
          <w:szCs w:val="28"/>
        </w:rPr>
        <w:tab/>
        <w:t>Контроль за исполнением постановления оставляю за собой.</w:t>
      </w:r>
    </w:p>
    <w:p w:rsidR="00927967" w:rsidRPr="00927967" w:rsidRDefault="00927967" w:rsidP="005E0E3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9"/>
        <w:ind w:left="43"/>
        <w:rPr>
          <w:sz w:val="20"/>
          <w:szCs w:val="20"/>
        </w:rPr>
      </w:pPr>
      <w:r w:rsidRPr="00927967">
        <w:rPr>
          <w:noProof/>
          <w:spacing w:val="-12"/>
          <w:sz w:val="28"/>
          <w:szCs w:val="28"/>
        </w:rPr>
        <w:t>6.</w:t>
      </w:r>
      <w:r w:rsidRPr="00927967">
        <w:rPr>
          <w:noProof/>
          <w:sz w:val="28"/>
          <w:szCs w:val="28"/>
        </w:rPr>
        <w:tab/>
        <w:t>Постановление вступает в силу с момента</w:t>
      </w:r>
      <w:r w:rsidRPr="00927967">
        <w:rPr>
          <w:noProof/>
          <w:spacing w:val="-6"/>
          <w:sz w:val="28"/>
          <w:szCs w:val="28"/>
        </w:rPr>
        <w:t xml:space="preserve"> </w:t>
      </w:r>
      <w:r w:rsidR="00917B43">
        <w:rPr>
          <w:noProof/>
          <w:spacing w:val="-2"/>
          <w:sz w:val="28"/>
          <w:szCs w:val="28"/>
        </w:rPr>
        <w:t xml:space="preserve">его официального опубликования </w:t>
      </w:r>
      <w:r w:rsidR="00CE1ABB">
        <w:rPr>
          <w:noProof/>
          <w:spacing w:val="-2"/>
          <w:sz w:val="28"/>
          <w:szCs w:val="28"/>
        </w:rPr>
        <w:t xml:space="preserve"> в газете «Сельская новь»</w:t>
      </w:r>
      <w:r w:rsidRPr="00927967">
        <w:rPr>
          <w:noProof/>
          <w:spacing w:val="-2"/>
          <w:sz w:val="28"/>
          <w:szCs w:val="28"/>
        </w:rPr>
        <w:t>.</w:t>
      </w:r>
    </w:p>
    <w:p w:rsidR="00BD07DF" w:rsidRDefault="00BD07DF" w:rsidP="005E0E38">
      <w:pPr>
        <w:widowControl w:val="0"/>
        <w:shd w:val="clear" w:color="auto" w:fill="FFFFFF"/>
        <w:tabs>
          <w:tab w:val="left" w:pos="3629"/>
          <w:tab w:val="left" w:pos="8722"/>
        </w:tabs>
        <w:autoSpaceDE w:val="0"/>
        <w:autoSpaceDN w:val="0"/>
        <w:adjustRightInd w:val="0"/>
        <w:spacing w:before="269"/>
        <w:ind w:left="43"/>
        <w:rPr>
          <w:noProof/>
          <w:spacing w:val="-2"/>
          <w:sz w:val="16"/>
          <w:szCs w:val="16"/>
        </w:rPr>
      </w:pPr>
    </w:p>
    <w:p w:rsidR="00927967" w:rsidRPr="00927967" w:rsidRDefault="00927967" w:rsidP="005E0E38">
      <w:pPr>
        <w:widowControl w:val="0"/>
        <w:shd w:val="clear" w:color="auto" w:fill="FFFFFF"/>
        <w:tabs>
          <w:tab w:val="left" w:pos="3629"/>
          <w:tab w:val="left" w:pos="8722"/>
        </w:tabs>
        <w:autoSpaceDE w:val="0"/>
        <w:autoSpaceDN w:val="0"/>
        <w:adjustRightInd w:val="0"/>
        <w:spacing w:before="269"/>
        <w:ind w:left="43"/>
        <w:rPr>
          <w:noProof/>
          <w:spacing w:val="-2"/>
          <w:sz w:val="28"/>
          <w:szCs w:val="28"/>
        </w:rPr>
      </w:pPr>
      <w:r w:rsidRPr="00927967">
        <w:rPr>
          <w:noProof/>
          <w:spacing w:val="-2"/>
          <w:sz w:val="28"/>
          <w:szCs w:val="28"/>
        </w:rPr>
        <w:t xml:space="preserve">Глава Красненского </w:t>
      </w:r>
      <w:r w:rsidR="00BD07DF">
        <w:rPr>
          <w:noProof/>
          <w:spacing w:val="-2"/>
          <w:sz w:val="28"/>
          <w:szCs w:val="28"/>
        </w:rPr>
        <w:t>сельсовета                                                                О.А. Юшков</w:t>
      </w:r>
    </w:p>
    <w:p w:rsidR="00927967" w:rsidRDefault="00927967" w:rsidP="005E0E38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/>
        <w:rPr>
          <w:rFonts w:hAnsi="Arial" w:cs="Arial"/>
          <w:noProof/>
          <w:sz w:val="28"/>
          <w:szCs w:val="28"/>
        </w:rPr>
      </w:pPr>
      <w:r w:rsidRPr="00927967">
        <w:rPr>
          <w:rFonts w:hAnsi="Arial" w:cs="Arial"/>
          <w:noProof/>
          <w:sz w:val="28"/>
          <w:szCs w:val="28"/>
        </w:rPr>
        <w:lastRenderedPageBreak/>
        <w:tab/>
      </w:r>
      <w:r w:rsidR="00BD07DF">
        <w:rPr>
          <w:rFonts w:hAnsi="Arial" w:cs="Arial"/>
          <w:noProof/>
          <w:sz w:val="28"/>
          <w:szCs w:val="28"/>
        </w:rPr>
        <w:tab/>
      </w:r>
      <w:r w:rsidR="00BD07DF">
        <w:rPr>
          <w:rFonts w:hAnsi="Arial" w:cs="Arial"/>
          <w:noProof/>
          <w:sz w:val="28"/>
          <w:szCs w:val="28"/>
        </w:rPr>
        <w:tab/>
      </w:r>
      <w:r w:rsidR="00BD07DF">
        <w:rPr>
          <w:rFonts w:hAnsi="Arial" w:cs="Arial"/>
          <w:noProof/>
          <w:sz w:val="28"/>
          <w:szCs w:val="28"/>
        </w:rPr>
        <w:tab/>
      </w:r>
    </w:p>
    <w:p w:rsidR="00BD07DF" w:rsidRDefault="00BD07DF" w:rsidP="005E0E38">
      <w:pPr>
        <w:widowControl w:val="0"/>
        <w:shd w:val="clear" w:color="auto" w:fill="FFFFFF"/>
        <w:tabs>
          <w:tab w:val="left" w:leader="underscore" w:pos="8102"/>
          <w:tab w:val="left" w:leader="underscore" w:pos="10334"/>
        </w:tabs>
        <w:autoSpaceDE w:val="0"/>
        <w:autoSpaceDN w:val="0"/>
        <w:adjustRightInd w:val="0"/>
        <w:spacing w:before="610" w:line="326" w:lineRule="exact"/>
        <w:ind w:left="5670" w:right="398"/>
        <w:jc w:val="both"/>
        <w:rPr>
          <w:noProof/>
          <w:spacing w:val="-2"/>
          <w:sz w:val="28"/>
          <w:szCs w:val="28"/>
        </w:rPr>
      </w:pPr>
      <w:r w:rsidRPr="00927967">
        <w:rPr>
          <w:noProof/>
          <w:spacing w:val="-2"/>
          <w:sz w:val="28"/>
          <w:szCs w:val="28"/>
        </w:rPr>
        <w:t xml:space="preserve">Приложение </w:t>
      </w:r>
    </w:p>
    <w:p w:rsidR="00BD07DF" w:rsidRPr="00927967" w:rsidRDefault="00BD07DF" w:rsidP="005E0E38">
      <w:pPr>
        <w:ind w:left="5670"/>
        <w:rPr>
          <w:sz w:val="20"/>
          <w:szCs w:val="20"/>
        </w:rPr>
      </w:pPr>
      <w:r w:rsidRPr="00BD07DF">
        <w:rPr>
          <w:noProof/>
          <w:sz w:val="28"/>
          <w:szCs w:val="28"/>
        </w:rPr>
        <w:t>к постановлению Красненского сельского совета</w:t>
      </w:r>
      <w:r w:rsidRPr="00927967">
        <w:rPr>
          <w:noProof/>
        </w:rPr>
        <w:t xml:space="preserve"> </w:t>
      </w:r>
      <w:r w:rsidRPr="00927967">
        <w:rPr>
          <w:noProof/>
        </w:rPr>
        <w:br/>
      </w:r>
      <w:r>
        <w:rPr>
          <w:noProof/>
        </w:rPr>
        <w:t xml:space="preserve">от 18.10.2011 г. </w:t>
      </w:r>
      <w:r w:rsidRPr="00927967">
        <w:rPr>
          <w:noProof/>
        </w:rPr>
        <w:t xml:space="preserve">№  </w:t>
      </w:r>
      <w:r>
        <w:rPr>
          <w:noProof/>
        </w:rPr>
        <w:t>42</w:t>
      </w:r>
    </w:p>
    <w:p w:rsidR="00BD07DF" w:rsidRPr="00927967" w:rsidRDefault="00BD07DF" w:rsidP="005E0E38">
      <w:pPr>
        <w:widowControl w:val="0"/>
        <w:shd w:val="clear" w:color="auto" w:fill="FFFFFF"/>
        <w:autoSpaceDE w:val="0"/>
        <w:autoSpaceDN w:val="0"/>
        <w:adjustRightInd w:val="0"/>
        <w:spacing w:before="1378"/>
        <w:ind w:left="43"/>
        <w:jc w:val="center"/>
        <w:rPr>
          <w:sz w:val="20"/>
          <w:szCs w:val="20"/>
        </w:rPr>
      </w:pPr>
      <w:r w:rsidRPr="00927967">
        <w:rPr>
          <w:b/>
          <w:bCs/>
          <w:noProof/>
          <w:spacing w:val="61"/>
          <w:sz w:val="28"/>
          <w:szCs w:val="28"/>
        </w:rPr>
        <w:t>ПЕРЕЧЕНЬ</w:t>
      </w:r>
    </w:p>
    <w:p w:rsidR="00BD07DF" w:rsidRPr="00927967" w:rsidRDefault="00BD07DF" w:rsidP="005E0E38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sz w:val="20"/>
          <w:szCs w:val="20"/>
        </w:rPr>
      </w:pPr>
      <w:r w:rsidRPr="00927967">
        <w:rPr>
          <w:noProof/>
          <w:spacing w:val="-1"/>
          <w:sz w:val="28"/>
          <w:szCs w:val="28"/>
        </w:rPr>
        <w:t>предприятий по формированию нештатных аварийно-спасательных формирований</w:t>
      </w:r>
    </w:p>
    <w:p w:rsidR="00BD07DF" w:rsidRPr="00927967" w:rsidRDefault="00BD07DF" w:rsidP="005E0E38">
      <w:pPr>
        <w:widowControl w:val="0"/>
        <w:autoSpaceDE w:val="0"/>
        <w:autoSpaceDN w:val="0"/>
        <w:adjustRightInd w:val="0"/>
        <w:spacing w:after="950" w:line="1" w:lineRule="exact"/>
        <w:ind w:left="43"/>
        <w:rPr>
          <w:sz w:val="2"/>
          <w:szCs w:val="2"/>
        </w:rPr>
      </w:pPr>
    </w:p>
    <w:tbl>
      <w:tblPr>
        <w:tblW w:w="105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3965"/>
        <w:gridCol w:w="3792"/>
        <w:gridCol w:w="1891"/>
      </w:tblGrid>
      <w:tr w:rsidR="00BD07DF" w:rsidRPr="00927967" w:rsidTr="005E0E38">
        <w:trPr>
          <w:trHeight w:hRule="exact" w:val="9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43" w:right="62"/>
              <w:rPr>
                <w:sz w:val="20"/>
                <w:szCs w:val="20"/>
              </w:rPr>
            </w:pPr>
            <w:r w:rsidRPr="00927967">
              <w:rPr>
                <w:noProof/>
                <w:spacing w:val="-6"/>
                <w:sz w:val="28"/>
                <w:szCs w:val="28"/>
              </w:rPr>
              <w:t xml:space="preserve">№№ </w:t>
            </w:r>
            <w:r w:rsidRPr="00927967">
              <w:rPr>
                <w:noProof/>
                <w:sz w:val="28"/>
                <w:szCs w:val="28"/>
              </w:rPr>
              <w:t>п/п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pacing w:val="-1"/>
                <w:sz w:val="28"/>
                <w:szCs w:val="28"/>
              </w:rPr>
              <w:t>Наименование           аварийно-</w:t>
            </w:r>
            <w:r w:rsidRPr="00927967">
              <w:rPr>
                <w:noProof/>
                <w:sz w:val="28"/>
                <w:szCs w:val="28"/>
              </w:rPr>
              <w:t>спасательного формирования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Предприятие                      его формирующее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3" w:right="10"/>
              <w:rPr>
                <w:sz w:val="20"/>
                <w:szCs w:val="20"/>
              </w:rPr>
            </w:pPr>
            <w:r w:rsidRPr="00927967">
              <w:rPr>
                <w:noProof/>
                <w:spacing w:val="-4"/>
                <w:sz w:val="28"/>
                <w:szCs w:val="28"/>
              </w:rPr>
              <w:t xml:space="preserve">Руководитель </w:t>
            </w:r>
            <w:r w:rsidRPr="00927967">
              <w:rPr>
                <w:noProof/>
                <w:spacing w:val="-2"/>
                <w:sz w:val="28"/>
                <w:szCs w:val="28"/>
              </w:rPr>
              <w:t>предприятия</w:t>
            </w:r>
          </w:p>
        </w:tc>
      </w:tr>
      <w:tr w:rsidR="00BD07DF" w:rsidRPr="00927967" w:rsidTr="005E0E38">
        <w:trPr>
          <w:trHeight w:hRule="exact" w:val="97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Оповещения и связи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Балахтинский     цех     Юго-Западного                     центра телекоммуникаций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pacing w:val="-4"/>
                <w:sz w:val="28"/>
                <w:szCs w:val="28"/>
              </w:rPr>
              <w:t>Похабов А.А.</w:t>
            </w:r>
          </w:p>
        </w:tc>
      </w:tr>
      <w:tr w:rsidR="00BD07DF" w:rsidRPr="00927967" w:rsidTr="005E0E38">
        <w:trPr>
          <w:trHeight w:hRule="exact" w:val="65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Инженерное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pacing w:val="-2"/>
                <w:sz w:val="28"/>
                <w:szCs w:val="28"/>
              </w:rPr>
              <w:t>ГПКК «Балахтинское ДРСУ»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43" w:right="326"/>
              <w:rPr>
                <w:sz w:val="20"/>
                <w:szCs w:val="20"/>
              </w:rPr>
            </w:pPr>
            <w:r w:rsidRPr="00927967">
              <w:rPr>
                <w:noProof/>
                <w:spacing w:val="-3"/>
                <w:sz w:val="28"/>
                <w:szCs w:val="28"/>
              </w:rPr>
              <w:t xml:space="preserve">Сиротинин </w:t>
            </w:r>
            <w:r w:rsidRPr="00927967">
              <w:rPr>
                <w:noProof/>
                <w:sz w:val="28"/>
                <w:szCs w:val="28"/>
              </w:rPr>
              <w:t>А.Ф.</w:t>
            </w:r>
          </w:p>
        </w:tc>
      </w:tr>
      <w:tr w:rsidR="00BD07DF" w:rsidRPr="00927967" w:rsidTr="005E0E38">
        <w:trPr>
          <w:trHeight w:hRule="exact" w:val="6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pacing w:val="-2"/>
                <w:sz w:val="28"/>
                <w:szCs w:val="28"/>
              </w:rPr>
              <w:t>Коммунально-техническое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ООО «ЖКХ»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3" w:right="466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t xml:space="preserve">Меркулов А.В. </w:t>
            </w:r>
          </w:p>
        </w:tc>
      </w:tr>
      <w:tr w:rsidR="00BD07DF" w:rsidRPr="00927967" w:rsidTr="005E0E38">
        <w:trPr>
          <w:trHeight w:hRule="exact" w:val="97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Энергоснабжающее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 xml:space="preserve">Балахтинский     РЭС     ОАО </w:t>
            </w:r>
            <w:r w:rsidRPr="00927967">
              <w:rPr>
                <w:noProof/>
                <w:spacing w:val="-2"/>
                <w:sz w:val="28"/>
                <w:szCs w:val="28"/>
              </w:rPr>
              <w:t xml:space="preserve">«Красноясркэнерго»   филиал </w:t>
            </w:r>
            <w:r w:rsidRPr="00927967">
              <w:rPr>
                <w:noProof/>
                <w:sz w:val="28"/>
                <w:szCs w:val="28"/>
              </w:rPr>
              <w:t>КАТЭКэлектросеть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pacing w:val="-4"/>
                <w:sz w:val="28"/>
                <w:szCs w:val="28"/>
              </w:rPr>
              <w:t>Пинчук А.В.</w:t>
            </w:r>
          </w:p>
        </w:tc>
      </w:tr>
      <w:tr w:rsidR="00BD07DF" w:rsidRPr="00927967" w:rsidTr="005E0E38">
        <w:trPr>
          <w:trHeight w:hRule="exact" w:val="64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Автодорожное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pacing w:val="-2"/>
                <w:sz w:val="28"/>
                <w:szCs w:val="28"/>
              </w:rPr>
              <w:t>ГПКК «Балахтинское АТП»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43" w:right="274"/>
              <w:rPr>
                <w:sz w:val="20"/>
                <w:szCs w:val="20"/>
              </w:rPr>
            </w:pPr>
            <w:r w:rsidRPr="00927967">
              <w:rPr>
                <w:noProof/>
                <w:spacing w:val="-3"/>
                <w:sz w:val="28"/>
                <w:szCs w:val="28"/>
              </w:rPr>
              <w:t xml:space="preserve">Спрягайлов </w:t>
            </w:r>
            <w:r w:rsidRPr="00927967">
              <w:rPr>
                <w:noProof/>
                <w:sz w:val="28"/>
                <w:szCs w:val="28"/>
              </w:rPr>
              <w:t>В.Г.</w:t>
            </w:r>
          </w:p>
        </w:tc>
      </w:tr>
      <w:tr w:rsidR="00BD07DF" w:rsidRPr="00927967" w:rsidTr="005E0E38">
        <w:trPr>
          <w:trHeight w:hRule="exact" w:val="130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43" w:right="5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Охраны             общественного порядка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43" w:right="5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 xml:space="preserve">Старший              участковый уполномоченный </w:t>
            </w:r>
            <w:r w:rsidR="005E0E38">
              <w:rPr>
                <w:noProof/>
                <w:sz w:val="28"/>
                <w:szCs w:val="28"/>
              </w:rPr>
              <w:t>полиции МО МВД России «Балахтинский»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5E0E38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3" w:right="547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t>Зайченко В.Г.</w:t>
            </w:r>
          </w:p>
        </w:tc>
      </w:tr>
      <w:tr w:rsidR="00BD07DF" w:rsidRPr="00927967" w:rsidTr="005E0E38">
        <w:trPr>
          <w:trHeight w:hRule="exact"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z w:val="28"/>
                <w:szCs w:val="28"/>
              </w:rPr>
              <w:t>Противопожарное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t>ПЧ-16 ГУ «</w:t>
            </w:r>
            <w:r w:rsidRPr="00927967">
              <w:rPr>
                <w:noProof/>
                <w:sz w:val="28"/>
                <w:szCs w:val="28"/>
              </w:rPr>
              <w:t>ОФПС -22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DF" w:rsidRPr="00927967" w:rsidRDefault="00BD07DF" w:rsidP="005E0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  <w:r w:rsidRPr="00927967">
              <w:rPr>
                <w:noProof/>
                <w:spacing w:val="-5"/>
                <w:sz w:val="28"/>
                <w:szCs w:val="28"/>
              </w:rPr>
              <w:t>Павленко О.В.</w:t>
            </w:r>
          </w:p>
        </w:tc>
      </w:tr>
    </w:tbl>
    <w:p w:rsidR="00BD07DF" w:rsidRPr="00927967" w:rsidRDefault="00BD07DF" w:rsidP="006D2D46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BD07DF" w:rsidRPr="00927967" w:rsidSect="00BD07DF">
          <w:pgSz w:w="11909" w:h="16834"/>
          <w:pgMar w:top="426" w:right="360" w:bottom="720" w:left="811" w:header="720" w:footer="720" w:gutter="0"/>
          <w:cols w:space="60"/>
          <w:noEndnote/>
        </w:sectPr>
      </w:pPr>
      <w:bookmarkStart w:id="0" w:name="_GoBack"/>
      <w:bookmarkEnd w:id="0"/>
    </w:p>
    <w:p w:rsidR="00BD07DF" w:rsidRPr="00927967" w:rsidRDefault="00BD07DF" w:rsidP="006D2D46">
      <w:pPr>
        <w:widowControl w:val="0"/>
        <w:shd w:val="clear" w:color="auto" w:fill="FFFFFF"/>
        <w:autoSpaceDE w:val="0"/>
        <w:autoSpaceDN w:val="0"/>
        <w:adjustRightInd w:val="0"/>
        <w:spacing w:before="269"/>
        <w:sectPr w:rsidR="00BD07DF" w:rsidRPr="00927967" w:rsidSect="00927967">
          <w:pgSz w:w="11909" w:h="16834"/>
          <w:pgMar w:top="360" w:right="473" w:bottom="360" w:left="1149" w:header="720" w:footer="720" w:gutter="0"/>
          <w:cols w:space="60"/>
          <w:noEndnote/>
        </w:sectPr>
      </w:pPr>
    </w:p>
    <w:p w:rsidR="00927967" w:rsidRPr="00927967" w:rsidRDefault="00927967" w:rsidP="00927967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927967" w:rsidRPr="00927967" w:rsidSect="00BD07DF">
          <w:pgSz w:w="11909" w:h="16834"/>
          <w:pgMar w:top="426" w:right="360" w:bottom="720" w:left="811" w:header="720" w:footer="720" w:gutter="0"/>
          <w:cols w:space="60"/>
          <w:noEndnote/>
        </w:sectPr>
      </w:pPr>
    </w:p>
    <w:p w:rsidR="0077425A" w:rsidRDefault="0077425A" w:rsidP="00927967">
      <w:pPr>
        <w:pStyle w:val="2"/>
        <w:jc w:val="left"/>
      </w:pPr>
    </w:p>
    <w:sectPr w:rsidR="007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9F6"/>
    <w:multiLevelType w:val="singleLevel"/>
    <w:tmpl w:val="2BEC7986"/>
    <w:lvl w:ilvl="0">
      <w:start w:val="1"/>
      <w:numFmt w:val="decimal"/>
      <w:lvlText w:val="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>
    <w:nsid w:val="4EA42C49"/>
    <w:multiLevelType w:val="singleLevel"/>
    <w:tmpl w:val="39A6DCD4"/>
    <w:lvl w:ilvl="0">
      <w:start w:val="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7DB72AF4"/>
    <w:multiLevelType w:val="hybridMultilevel"/>
    <w:tmpl w:val="1848CBFC"/>
    <w:lvl w:ilvl="0" w:tplc="690E9DEC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F9"/>
    <w:rsid w:val="000204B6"/>
    <w:rsid w:val="005E0E38"/>
    <w:rsid w:val="006D2D46"/>
    <w:rsid w:val="0077425A"/>
    <w:rsid w:val="007C33CF"/>
    <w:rsid w:val="00917716"/>
    <w:rsid w:val="00917B43"/>
    <w:rsid w:val="00927967"/>
    <w:rsid w:val="00A36CF9"/>
    <w:rsid w:val="00BD07DF"/>
    <w:rsid w:val="00C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7967"/>
    <w:p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9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2796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9279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279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2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2796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92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279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79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paragraphstyle">
    <w:name w:val="[No paragraph style]"/>
    <w:rsid w:val="0092796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7967"/>
    <w:p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9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2796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9279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279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2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2796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92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279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79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paragraphstyle">
    <w:name w:val="[No paragraph style]"/>
    <w:rsid w:val="0092796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2011-11-07T06:52:00Z</cp:lastPrinted>
  <dcterms:created xsi:type="dcterms:W3CDTF">2011-10-25T02:42:00Z</dcterms:created>
  <dcterms:modified xsi:type="dcterms:W3CDTF">2011-11-25T03:47:00Z</dcterms:modified>
</cp:coreProperties>
</file>