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1" w:rsidRPr="00621491" w:rsidRDefault="00621491" w:rsidP="0062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621491" w:rsidRPr="00621491" w:rsidRDefault="00621491" w:rsidP="0062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621491" w:rsidRPr="00621491" w:rsidRDefault="00621491" w:rsidP="0062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1" w:rsidRPr="00621491" w:rsidRDefault="00621491" w:rsidP="0062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491" w:rsidRPr="00621491" w:rsidRDefault="00621491" w:rsidP="0062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491" w:rsidRPr="00621491" w:rsidRDefault="00621491" w:rsidP="0062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21491" w:rsidRPr="00621491" w:rsidRDefault="00621491" w:rsidP="0062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1" w:rsidRPr="00621491" w:rsidRDefault="00621491" w:rsidP="0062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29.12.2011 г.</w:t>
      </w:r>
      <w:r w:rsidRPr="0062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2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621491" w:rsidRDefault="00621491" w:rsidP="00905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491" w:rsidRDefault="00621491" w:rsidP="0062149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007" w:rsidRDefault="00905007" w:rsidP="00905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24B84">
        <w:rPr>
          <w:rFonts w:ascii="Times New Roman" w:eastAsia="Calibri" w:hAnsi="Times New Roman" w:cs="Times New Roman"/>
          <w:b/>
          <w:sz w:val="28"/>
          <w:szCs w:val="28"/>
        </w:rPr>
        <w:t>О перечне должностей муниципальной службы в исполнительно-распорядительных  органах  администрации Красненского сельсовета,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</w:p>
    <w:p w:rsidR="00905007" w:rsidRPr="00ED625F" w:rsidRDefault="00905007" w:rsidP="00905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05007" w:rsidRPr="00ED625F" w:rsidRDefault="00905007" w:rsidP="00905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05007" w:rsidRPr="00621491" w:rsidRDefault="00905007" w:rsidP="0062149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 xml:space="preserve">Руководствуясь  пунктами 1, 2 статьи 12 Федерального закона от 25.12.2008 </w:t>
      </w:r>
      <w:r w:rsidR="00AD5D47">
        <w:rPr>
          <w:rFonts w:ascii="Times New Roman" w:hAnsi="Times New Roman" w:cs="Times New Roman"/>
          <w:sz w:val="28"/>
          <w:szCs w:val="28"/>
        </w:rPr>
        <w:t>№</w:t>
      </w:r>
      <w:r w:rsidRPr="00724B8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во исполнение пункта 4 Указа Президента Российской Федерации от 21.07.2010 </w:t>
      </w:r>
      <w:r w:rsidR="00AD5D47">
        <w:rPr>
          <w:rFonts w:ascii="Times New Roman" w:hAnsi="Times New Roman" w:cs="Times New Roman"/>
          <w:sz w:val="28"/>
          <w:szCs w:val="28"/>
        </w:rPr>
        <w:t>№</w:t>
      </w:r>
      <w:r w:rsidRPr="00724B84">
        <w:rPr>
          <w:rFonts w:ascii="Times New Roman" w:hAnsi="Times New Roman" w:cs="Times New Roman"/>
          <w:sz w:val="28"/>
          <w:szCs w:val="28"/>
        </w:rPr>
        <w:t xml:space="preserve"> 925 "О мерах по реализации отдельных положений Федерального закона "О противодействии коррупции", руководствуясь статьями </w:t>
      </w:r>
      <w:r w:rsidR="00621491">
        <w:rPr>
          <w:rFonts w:ascii="Times New Roman" w:hAnsi="Times New Roman" w:cs="Times New Roman"/>
          <w:sz w:val="28"/>
          <w:szCs w:val="28"/>
        </w:rPr>
        <w:t>16,19</w:t>
      </w:r>
      <w:r w:rsidRPr="00724B84">
        <w:rPr>
          <w:rFonts w:ascii="Times New Roman" w:hAnsi="Times New Roman" w:cs="Times New Roman"/>
          <w:sz w:val="28"/>
          <w:szCs w:val="28"/>
        </w:rPr>
        <w:t xml:space="preserve"> Устава Красненского сельсовета, </w:t>
      </w:r>
      <w:r w:rsidR="00621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должностей муниципальной службы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Красненского сельсовета</w:t>
      </w:r>
      <w:r w:rsidRPr="00724B84">
        <w:rPr>
          <w:rFonts w:ascii="Times New Roman" w:eastAsia="Calibri" w:hAnsi="Times New Roman" w:cs="Times New Roman"/>
          <w:sz w:val="28"/>
          <w:szCs w:val="28"/>
        </w:rPr>
        <w:t>,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дает комиссия по соблюдению требований к служебному поведению муниципальных служа</w:t>
      </w:r>
      <w:r w:rsidR="00AD5D47">
        <w:rPr>
          <w:rFonts w:ascii="Times New Roman" w:eastAsia="Calibri" w:hAnsi="Times New Roman" w:cs="Times New Roman"/>
          <w:sz w:val="28"/>
          <w:szCs w:val="28"/>
        </w:rPr>
        <w:t>щ</w:t>
      </w:r>
      <w:r w:rsidRPr="00D54D2F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B84">
        <w:rPr>
          <w:rFonts w:ascii="Times New Roman" w:eastAsia="Calibri" w:hAnsi="Times New Roman" w:cs="Times New Roman"/>
          <w:sz w:val="28"/>
          <w:szCs w:val="28"/>
        </w:rPr>
        <w:t>администрации Красненского сельсовета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 и урегулированию конфликта интересов, согласно приложению.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гражданин, замещавший должность муниципальной службы, включенную в перечень должностей согласно приложению к настоящему </w:t>
      </w:r>
      <w:r w:rsidR="00621491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D54D2F">
        <w:rPr>
          <w:rFonts w:ascii="Times New Roman" w:eastAsia="Calibri" w:hAnsi="Times New Roman" w:cs="Times New Roman"/>
          <w:sz w:val="28"/>
          <w:szCs w:val="28"/>
        </w:rPr>
        <w:t>,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  <w:r w:rsidR="00954FD8">
        <w:rPr>
          <w:rFonts w:ascii="Times New Roman" w:eastAsia="Calibri" w:hAnsi="Times New Roman" w:cs="Times New Roman"/>
          <w:sz w:val="28"/>
          <w:szCs w:val="28"/>
        </w:rPr>
        <w:t xml:space="preserve"> На гражданина, замещавшего должность муниципальной службы, налагаются ограничения не только при замещении им на условиях трудового договора должности в организации, но и (или)</w:t>
      </w:r>
      <w:r w:rsidR="00A16D57">
        <w:rPr>
          <w:rFonts w:ascii="Times New Roman" w:eastAsia="Calibri" w:hAnsi="Times New Roman" w:cs="Times New Roman"/>
          <w:sz w:val="28"/>
          <w:szCs w:val="28"/>
        </w:rPr>
        <w:t xml:space="preserve"> выполнении им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62149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D54D2F">
        <w:rPr>
          <w:rFonts w:ascii="Times New Roman" w:eastAsia="Calibri" w:hAnsi="Times New Roman" w:cs="Times New Roman"/>
          <w:bCs/>
          <w:sz w:val="28"/>
          <w:szCs w:val="28"/>
        </w:rPr>
        <w:t xml:space="preserve"> вступает в силу со </w:t>
      </w:r>
      <w:r w:rsidRPr="00D54D2F">
        <w:rPr>
          <w:rFonts w:ascii="Times New Roman" w:eastAsia="Calibri" w:hAnsi="Times New Roman" w:cs="Times New Roman"/>
          <w:sz w:val="28"/>
          <w:szCs w:val="28"/>
        </w:rPr>
        <w:t>дня, следующего за днем его официального опубликования в газете «</w:t>
      </w:r>
      <w:r>
        <w:rPr>
          <w:rFonts w:ascii="Times New Roman" w:eastAsia="Calibri" w:hAnsi="Times New Roman" w:cs="Times New Roman"/>
          <w:sz w:val="28"/>
          <w:szCs w:val="28"/>
        </w:rPr>
        <w:t>Сельская новь</w:t>
      </w:r>
      <w:r w:rsidRPr="00D54D2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D54D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621491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специалиста 2 категории Глазкову Н.П</w:t>
      </w:r>
      <w:r w:rsidRPr="00D54D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5007" w:rsidRPr="00D54D2F" w:rsidRDefault="00905007" w:rsidP="00905007">
      <w:pPr>
        <w:framePr w:hSpace="180" w:wrap="around" w:hAnchor="margin" w:xAlign="center" w:y="-540"/>
        <w:ind w:left="432" w:firstLine="1620"/>
        <w:jc w:val="both"/>
        <w:rPr>
          <w:rFonts w:ascii="Calibri" w:eastAsia="Calibri" w:hAnsi="Calibri" w:cs="Times New Roman"/>
          <w:bCs/>
        </w:rPr>
      </w:pPr>
    </w:p>
    <w:p w:rsidR="00905007" w:rsidRDefault="00AD5D47" w:rsidP="00AD5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Красненского сельсовета                                                   О.А. Юшков</w:t>
      </w: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D57" w:rsidRDefault="00A16D5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5007" w:rsidRPr="00ED625F" w:rsidRDefault="0090500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2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05007" w:rsidRPr="00ED625F" w:rsidRDefault="0090500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сельсовета</w:t>
      </w:r>
    </w:p>
    <w:p w:rsidR="00905007" w:rsidRPr="00ED625F" w:rsidRDefault="00905007" w:rsidP="009050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29.12. 2011</w:t>
      </w:r>
      <w:r w:rsidRPr="00ED62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1491">
        <w:rPr>
          <w:rFonts w:ascii="Times New Roman" w:hAnsi="Times New Roman" w:cs="Times New Roman"/>
          <w:sz w:val="28"/>
          <w:szCs w:val="28"/>
        </w:rPr>
        <w:t>67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должностей муниципальной службы в </w:t>
      </w:r>
      <w:r w:rsidRPr="00ED625F">
        <w:rPr>
          <w:rFonts w:ascii="Times New Roman" w:eastAsia="Calibri" w:hAnsi="Times New Roman" w:cs="Times New Roman"/>
          <w:sz w:val="28"/>
          <w:szCs w:val="28"/>
        </w:rPr>
        <w:t>администрации Красненского сельсовета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которых для граждан</w:t>
      </w:r>
      <w:r w:rsidR="00AD5D47">
        <w:rPr>
          <w:rFonts w:ascii="Times New Roman" w:eastAsia="Calibri" w:hAnsi="Times New Roman" w:cs="Times New Roman"/>
          <w:sz w:val="28"/>
          <w:szCs w:val="28"/>
        </w:rPr>
        <w:t>,</w:t>
      </w: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 их замещавших, после увольнения  с  муниципальной службы в течение двух лет согласие на замещение должности  в коммерческих и некоммерческих  организациях, если отдельные функции муниципального управления данными организациями входили в должностные обязанности лица замещавшего должность муниципальной службы, дает комиссия по соблюдению требований к служебному поведению муниципальных служащих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Красненского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D625F">
        <w:rPr>
          <w:rFonts w:ascii="Times New Roman" w:eastAsia="Calibri" w:hAnsi="Times New Roman" w:cs="Times New Roman"/>
          <w:sz w:val="28"/>
          <w:szCs w:val="28"/>
        </w:rPr>
        <w:t>и</w:t>
      </w:r>
      <w:r w:rsidRPr="00D54D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54D2F">
        <w:rPr>
          <w:rFonts w:ascii="Times New Roman" w:eastAsia="Calibri" w:hAnsi="Times New Roman" w:cs="Times New Roman"/>
          <w:sz w:val="28"/>
          <w:szCs w:val="28"/>
        </w:rPr>
        <w:t>урегулированию конфликта интересов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  <w:r w:rsidRPr="00D54D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  <w:r w:rsidRPr="00D54D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007" w:rsidRPr="00D54D2F" w:rsidRDefault="00905007" w:rsidP="009050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D2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Специалист 2 категории</w:t>
      </w:r>
      <w:r w:rsidRPr="00D54D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BCE" w:rsidRDefault="00C26BCE"/>
    <w:sectPr w:rsidR="00C2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9"/>
    <w:rsid w:val="004D07C9"/>
    <w:rsid w:val="00621491"/>
    <w:rsid w:val="00905007"/>
    <w:rsid w:val="00954FD8"/>
    <w:rsid w:val="00A16D57"/>
    <w:rsid w:val="00AD5D47"/>
    <w:rsid w:val="00C2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2011-12-29T07:59:00Z</dcterms:created>
  <dcterms:modified xsi:type="dcterms:W3CDTF">2012-03-30T05:22:00Z</dcterms:modified>
</cp:coreProperties>
</file>