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40E" w:rsidRDefault="0038140E" w:rsidP="0038140E">
      <w:pPr>
        <w:spacing w:line="240" w:lineRule="atLeast"/>
        <w:ind w:right="-284" w:firstLine="0"/>
        <w:jc w:val="center"/>
        <w:rPr>
          <w:szCs w:val="28"/>
        </w:rPr>
      </w:pPr>
    </w:p>
    <w:p w:rsidR="0038140E" w:rsidRDefault="0038140E" w:rsidP="0038140E">
      <w:pPr>
        <w:spacing w:line="240" w:lineRule="atLeast"/>
        <w:ind w:right="-284" w:firstLine="0"/>
        <w:jc w:val="center"/>
        <w:rPr>
          <w:szCs w:val="28"/>
        </w:rPr>
      </w:pPr>
      <w:r>
        <w:rPr>
          <w:szCs w:val="28"/>
        </w:rPr>
        <w:t>КРАСНОЯРСКИЙ КРАЙ БАЛАХТИНСКИЙ РАЙОН</w:t>
      </w:r>
    </w:p>
    <w:p w:rsidR="0038140E" w:rsidRDefault="0038140E" w:rsidP="0038140E">
      <w:pPr>
        <w:spacing w:line="240" w:lineRule="atLeast"/>
        <w:ind w:right="-284" w:firstLine="0"/>
        <w:jc w:val="center"/>
        <w:rPr>
          <w:szCs w:val="28"/>
        </w:rPr>
      </w:pPr>
      <w:r>
        <w:rPr>
          <w:szCs w:val="28"/>
        </w:rPr>
        <w:t>АДМИНИСТРАЦИЯ КРАСНЕНСКОГО СЕЛЬСОВЕТА</w:t>
      </w:r>
    </w:p>
    <w:p w:rsidR="0038140E" w:rsidRDefault="0038140E" w:rsidP="0038140E">
      <w:pPr>
        <w:spacing w:line="240" w:lineRule="atLeast"/>
        <w:ind w:right="-284" w:firstLine="0"/>
        <w:jc w:val="center"/>
        <w:rPr>
          <w:szCs w:val="28"/>
        </w:rPr>
      </w:pPr>
    </w:p>
    <w:p w:rsidR="0038140E" w:rsidRDefault="0038140E" w:rsidP="0038140E">
      <w:pPr>
        <w:spacing w:line="240" w:lineRule="atLeast"/>
        <w:ind w:right="-284" w:firstLine="0"/>
        <w:jc w:val="center"/>
        <w:rPr>
          <w:szCs w:val="28"/>
        </w:rPr>
      </w:pPr>
    </w:p>
    <w:p w:rsidR="0038140E" w:rsidRDefault="0038140E" w:rsidP="0038140E">
      <w:pPr>
        <w:spacing w:line="240" w:lineRule="atLeast"/>
        <w:ind w:right="-284" w:firstLine="0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38140E" w:rsidRDefault="0038140E" w:rsidP="0038140E">
      <w:pPr>
        <w:tabs>
          <w:tab w:val="center" w:pos="4942"/>
        </w:tabs>
        <w:spacing w:line="240" w:lineRule="atLeast"/>
        <w:ind w:right="-284" w:firstLine="0"/>
        <w:rPr>
          <w:szCs w:val="28"/>
        </w:rPr>
      </w:pPr>
    </w:p>
    <w:p w:rsidR="0038140E" w:rsidRDefault="0038140E" w:rsidP="0038140E">
      <w:pPr>
        <w:tabs>
          <w:tab w:val="center" w:pos="4942"/>
        </w:tabs>
        <w:spacing w:line="240" w:lineRule="atLeast"/>
        <w:ind w:right="-284" w:firstLine="0"/>
        <w:rPr>
          <w:szCs w:val="28"/>
        </w:rPr>
      </w:pPr>
    </w:p>
    <w:p w:rsidR="0038140E" w:rsidRDefault="0038140E" w:rsidP="0038140E">
      <w:pPr>
        <w:tabs>
          <w:tab w:val="center" w:pos="4942"/>
        </w:tabs>
        <w:spacing w:line="240" w:lineRule="atLeast"/>
        <w:ind w:right="-284" w:firstLine="0"/>
        <w:rPr>
          <w:szCs w:val="28"/>
        </w:rPr>
      </w:pPr>
      <w:r>
        <w:rPr>
          <w:szCs w:val="28"/>
        </w:rPr>
        <w:t xml:space="preserve">от </w:t>
      </w:r>
      <w:r w:rsidR="008636E8">
        <w:rPr>
          <w:szCs w:val="28"/>
        </w:rPr>
        <w:t>28.07.2015 г.</w:t>
      </w:r>
      <w:r>
        <w:rPr>
          <w:szCs w:val="28"/>
        </w:rPr>
        <w:t xml:space="preserve">                         </w:t>
      </w:r>
      <w:r w:rsidR="008636E8">
        <w:rPr>
          <w:szCs w:val="28"/>
        </w:rPr>
        <w:t xml:space="preserve">   </w:t>
      </w:r>
      <w:r>
        <w:rPr>
          <w:szCs w:val="28"/>
        </w:rPr>
        <w:t>д. Красная</w:t>
      </w:r>
      <w:r>
        <w:rPr>
          <w:szCs w:val="28"/>
        </w:rPr>
        <w:tab/>
        <w:t xml:space="preserve">                                     № </w:t>
      </w:r>
      <w:r w:rsidR="008636E8">
        <w:rPr>
          <w:szCs w:val="28"/>
        </w:rPr>
        <w:t>33</w:t>
      </w:r>
    </w:p>
    <w:p w:rsidR="0038140E" w:rsidRDefault="0038140E" w:rsidP="0038140E">
      <w:pPr>
        <w:pStyle w:val="a3"/>
        <w:tabs>
          <w:tab w:val="left" w:pos="-2410"/>
        </w:tabs>
        <w:ind w:right="-142"/>
        <w:rPr>
          <w:rFonts w:ascii="Times New Roman" w:hAnsi="Times New Roman"/>
          <w:spacing w:val="100"/>
        </w:rPr>
      </w:pPr>
      <w:r>
        <w:rPr>
          <w:rFonts w:ascii="Times New Roman" w:hAnsi="Times New Roman"/>
          <w:spacing w:val="100"/>
        </w:rPr>
        <w:t xml:space="preserve">                                      </w:t>
      </w:r>
    </w:p>
    <w:p w:rsidR="0038140E" w:rsidRDefault="0038140E" w:rsidP="0038140E">
      <w:pPr>
        <w:jc w:val="center"/>
        <w:rPr>
          <w:sz w:val="26"/>
          <w:szCs w:val="26"/>
        </w:rPr>
      </w:pPr>
    </w:p>
    <w:p w:rsidR="0038140E" w:rsidRDefault="0038140E" w:rsidP="0038140E">
      <w:pPr>
        <w:pStyle w:val="ConsPlusNormal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формирования, ведения и утверждения ведомственного перечня муниципальных услуг (работ), оказываемых (выполняемых)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муниципальными учреждениями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сельсовета.</w:t>
      </w:r>
    </w:p>
    <w:p w:rsidR="0038140E" w:rsidRDefault="0038140E" w:rsidP="003814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40E" w:rsidRPr="0038140E" w:rsidRDefault="0038140E" w:rsidP="00381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tooltip="&quot;Бюджетный кодекс Российской Федерации&quot; от 31.07.1998 N 145-ФЗ (ред. от 26.12.2014, с изм. от 08.03.2015) (с изм. и доп., вступ. в силу с 01.03.2015){КонсультантПлюс}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3.1 статьи 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 w:tooltip="Постановление Правительства РФ от 26.02.2014 N 151 (ред. от 11.10.2014) &quot;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26.02.2014 № 151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услуг и работ, оказываемых и выполняемых государственными учреждениями субъектов Российской Федерации (муниципальными учреждениями)",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8140E" w:rsidRDefault="0038140E" w:rsidP="00381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anchor="Par43" w:tooltip="Ссылка на текущий документ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формирования, ведения и утверждения ведомственного перечня муниципальных услуг (работ), оказываемых (выполняемых) муниципальными учреждениями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согласно приложению.</w:t>
      </w:r>
    </w:p>
    <w:p w:rsidR="0038140E" w:rsidRDefault="0038140E" w:rsidP="00381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края, осуществляющей функции и полномочия учредителя, в ведении которого находятся бюджетные учреждения, в срок до 1 сентября 2015 года привести ведомственный перечень муниципальных услуг (работ), оказываемых (выполняемых) муниципальными учреждениями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качестве основных видов деятельности, в соответствие с требованиями настоящего Постановления.</w:t>
      </w:r>
    </w:p>
    <w:p w:rsidR="0038140E" w:rsidRDefault="0038140E" w:rsidP="00381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Установить, что положения настоящего Постановления применяются, начиная с формирования муниципальных заданий на оказание муниципальных услуг (выполнение работ) на 2016 год и плановый период 2017 - 2018 годов.</w:t>
      </w:r>
    </w:p>
    <w:p w:rsidR="0038140E" w:rsidRDefault="0038140E" w:rsidP="0038140E">
      <w:pPr>
        <w:spacing w:line="228" w:lineRule="auto"/>
        <w:rPr>
          <w:rFonts w:eastAsia="Times New Roman"/>
          <w:szCs w:val="28"/>
        </w:rPr>
      </w:pPr>
      <w:r>
        <w:t xml:space="preserve">4. Внести в постановление Администрации </w:t>
      </w:r>
      <w:proofErr w:type="spellStart"/>
      <w:r>
        <w:t>Красненского</w:t>
      </w:r>
      <w:proofErr w:type="spellEnd"/>
      <w:r>
        <w:t xml:space="preserve"> сельсовета </w:t>
      </w:r>
      <w:proofErr w:type="spellStart"/>
      <w:r>
        <w:t>Балахтинского</w:t>
      </w:r>
      <w:proofErr w:type="spellEnd"/>
      <w:r>
        <w:t xml:space="preserve"> района Красноярского края от 20.12.2011г. № 62 «Об </w:t>
      </w:r>
      <w:r>
        <w:lastRenderedPageBreak/>
        <w:t>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 ч.5 ст.4 ФЗ от 03.11.2006г. №174-ФЗ «Об автономных учреждениях» следующие изменения:</w:t>
      </w:r>
    </w:p>
    <w:p w:rsidR="0038140E" w:rsidRDefault="0038140E" w:rsidP="0038140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2-5 признать утратившими силу;</w:t>
      </w:r>
    </w:p>
    <w:p w:rsidR="0038140E" w:rsidRDefault="0038140E" w:rsidP="00381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Порядке и условиях формирования муниципального задания в отношении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 учреждений и финансового обеспечения выполнения муниципального задания:</w:t>
      </w:r>
    </w:p>
    <w:p w:rsidR="0038140E" w:rsidRDefault="0038140E" w:rsidP="00381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пункта 5 изложить в следующей редакции:</w:t>
      </w:r>
    </w:p>
    <w:p w:rsidR="0038140E" w:rsidRDefault="0038140E" w:rsidP="00381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ведомственные перечни муниципальных услуг (работ) оказываемых (выполняемых) муниципальными учреждениями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и (или) изменений размера бюджетных ассигнований, предусмотренных решением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 и плановый период для финансового обеспечения выполнения муниципального задания, влекущих за собой изменение муниципального задания, главным распорядителем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в ведении которого находятся муниципальные казенные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либо уполномоченным органом, осуществляющим функции и полномочия учредителя бюджетного или автономного учреждения, в срок не более 10 рабочих дней после вступления в силу данных изменений вносятся изменения в муниципальное задание».</w:t>
      </w:r>
    </w:p>
    <w:p w:rsidR="0038140E" w:rsidRDefault="0038140E" w:rsidP="0038140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C5D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8140E" w:rsidRDefault="0038140E" w:rsidP="0038140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C5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вести».</w:t>
      </w:r>
    </w:p>
    <w:p w:rsidR="0038140E" w:rsidRDefault="0038140E" w:rsidP="003814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40E" w:rsidRDefault="0038140E" w:rsidP="003814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5D89" w:rsidRDefault="00AC5D89" w:rsidP="003814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140E" w:rsidRDefault="0038140E" w:rsidP="003814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40E" w:rsidRDefault="0038140E" w:rsidP="00AC5D89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О.А. Юшков</w:t>
      </w:r>
    </w:p>
    <w:p w:rsidR="0038140E" w:rsidRDefault="0038140E" w:rsidP="003814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40E" w:rsidRDefault="0038140E" w:rsidP="003814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40E" w:rsidRDefault="0038140E" w:rsidP="003814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40E" w:rsidRDefault="0038140E" w:rsidP="003814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</w:p>
    <w:p w:rsidR="0038140E" w:rsidRDefault="0038140E" w:rsidP="003814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140E" w:rsidRDefault="0038140E" w:rsidP="003814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140E" w:rsidRDefault="0038140E" w:rsidP="003814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140E" w:rsidRDefault="0038140E" w:rsidP="003814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140E" w:rsidRDefault="0038140E" w:rsidP="003814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140E" w:rsidRDefault="0038140E" w:rsidP="003814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140E" w:rsidRDefault="0038140E" w:rsidP="003814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140E" w:rsidRDefault="0038140E" w:rsidP="003814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140E" w:rsidRDefault="0038140E" w:rsidP="003814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140E" w:rsidRDefault="0038140E" w:rsidP="00AC5D8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8140E" w:rsidRDefault="0038140E" w:rsidP="003814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140E" w:rsidRDefault="0038140E" w:rsidP="003814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8140E" w:rsidRDefault="0038140E" w:rsidP="003814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8140E" w:rsidRDefault="0038140E" w:rsidP="003814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8140E" w:rsidRDefault="0038140E" w:rsidP="003814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824FA">
        <w:rPr>
          <w:rFonts w:ascii="Times New Roman" w:hAnsi="Times New Roman" w:cs="Times New Roman"/>
          <w:sz w:val="28"/>
          <w:szCs w:val="28"/>
        </w:rPr>
        <w:t>28.07.</w:t>
      </w:r>
      <w:r>
        <w:rPr>
          <w:rFonts w:ascii="Times New Roman" w:hAnsi="Times New Roman" w:cs="Times New Roman"/>
          <w:sz w:val="28"/>
          <w:szCs w:val="28"/>
        </w:rPr>
        <w:t xml:space="preserve">2015 г. </w:t>
      </w:r>
      <w:r w:rsidR="00B824F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4FA">
        <w:rPr>
          <w:rFonts w:ascii="Times New Roman" w:hAnsi="Times New Roman" w:cs="Times New Roman"/>
          <w:sz w:val="28"/>
          <w:szCs w:val="28"/>
        </w:rPr>
        <w:t>33</w:t>
      </w:r>
    </w:p>
    <w:p w:rsidR="0038140E" w:rsidRDefault="0038140E" w:rsidP="003814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24FA" w:rsidRDefault="00B824FA" w:rsidP="003814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40E" w:rsidRDefault="0038140E" w:rsidP="0038140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3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38140E" w:rsidRPr="00B824FA" w:rsidRDefault="0038140E" w:rsidP="00B824F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4FA">
        <w:rPr>
          <w:rFonts w:ascii="Times New Roman" w:hAnsi="Times New Roman" w:cs="Times New Roman"/>
          <w:b/>
          <w:bCs/>
          <w:sz w:val="24"/>
          <w:szCs w:val="24"/>
        </w:rPr>
        <w:t>ФОРМ</w:t>
      </w:r>
      <w:r w:rsidR="00B824FA" w:rsidRPr="00B824FA">
        <w:rPr>
          <w:rFonts w:ascii="Times New Roman" w:hAnsi="Times New Roman" w:cs="Times New Roman"/>
          <w:b/>
          <w:bCs/>
          <w:sz w:val="24"/>
          <w:szCs w:val="24"/>
        </w:rPr>
        <w:t xml:space="preserve">ИРОВАНИЯ, ВЕДЕНИЯ И УТВЕРЖДЕНИЯ </w:t>
      </w:r>
      <w:r w:rsidRPr="00B824FA">
        <w:rPr>
          <w:rFonts w:ascii="Times New Roman" w:hAnsi="Times New Roman" w:cs="Times New Roman"/>
          <w:b/>
          <w:bCs/>
          <w:sz w:val="24"/>
          <w:szCs w:val="24"/>
        </w:rPr>
        <w:t>ВЕДОМСТВЕННЫХ ПЕРЕЧНЕЙ</w:t>
      </w:r>
      <w:r w:rsidR="00B824FA" w:rsidRPr="00B824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24FA">
        <w:rPr>
          <w:rFonts w:ascii="Times New Roman" w:hAnsi="Times New Roman" w:cs="Times New Roman"/>
          <w:b/>
          <w:bCs/>
          <w:sz w:val="24"/>
          <w:szCs w:val="24"/>
        </w:rPr>
        <w:t>МУНИЦИПАЛЬНЫХ УСЛУГ (Р</w:t>
      </w:r>
      <w:r w:rsidR="00B824FA" w:rsidRPr="00B824FA">
        <w:rPr>
          <w:rFonts w:ascii="Times New Roman" w:hAnsi="Times New Roman" w:cs="Times New Roman"/>
          <w:b/>
          <w:bCs/>
          <w:sz w:val="24"/>
          <w:szCs w:val="24"/>
        </w:rPr>
        <w:t xml:space="preserve">АБОТ), ОКАЗЫВАЕМЫХ (ВЫПОЛНЯЕМЫХ) </w:t>
      </w:r>
      <w:r w:rsidRPr="00B824FA">
        <w:rPr>
          <w:rFonts w:ascii="Times New Roman" w:hAnsi="Times New Roman" w:cs="Times New Roman"/>
          <w:b/>
          <w:bCs/>
          <w:sz w:val="24"/>
          <w:szCs w:val="24"/>
        </w:rPr>
        <w:t>МУНИЦИПАЛЬНЫМИ УЧРЕЖДЕНИЯМИ КРАСНЕНСКОГО СЕЛЬСОВЕТА</w:t>
      </w:r>
    </w:p>
    <w:p w:rsidR="0038140E" w:rsidRDefault="0038140E" w:rsidP="0038140E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140E" w:rsidRDefault="0038140E" w:rsidP="00381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 формирования, ведения и утверждения ведомственных перечней муниципальных услуг (работ), оказываемых (выполняемых) муниципальными учреждениям</w:t>
      </w:r>
      <w:r w:rsidR="00110EE8">
        <w:rPr>
          <w:rFonts w:ascii="Times New Roman" w:hAnsi="Times New Roman" w:cs="Times New Roman"/>
          <w:sz w:val="28"/>
          <w:szCs w:val="28"/>
        </w:rPr>
        <w:t xml:space="preserve">и (далее - Порядок), 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 общие требования к формированию, ведению и утверждению ведомственных перечней муниципальных услуг (работ) в целях составления муниципальных заданий на оказание муниципальных услуг (выполнение работ) муниципальными учреждениями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(далее - ведомственные перечни муниципальных услуг (работ).</w:t>
      </w:r>
      <w:proofErr w:type="gramEnd"/>
    </w:p>
    <w:p w:rsidR="0038140E" w:rsidRDefault="0038140E" w:rsidP="00381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Ведомственные перечни муниципальных услуг (работ) формируются и ведутся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38140E" w:rsidRDefault="0038140E" w:rsidP="00381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Ведомственные перечни муниципальных услуг (работ) формируются, ведутся и утверждаются органами исполнительной власти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824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осуществляющими функции и полномочия учредителя муниципальных бюджетных или автономных учреждений, а также главными распорядителями средств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в ведении которых находятся муниципальные казенные учреждения (далее - органы, осуществляющие функции и полномочия учредителя).</w:t>
      </w:r>
    </w:p>
    <w:p w:rsidR="0038140E" w:rsidRDefault="0038140E" w:rsidP="00381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ведомственного перечня муниципальных услуг (работ) осуществляется посредством его утверждения органом, осуществляющим функции и полномочия учредителя, в новой редакции.</w:t>
      </w:r>
    </w:p>
    <w:p w:rsidR="0038140E" w:rsidRDefault="0038140E" w:rsidP="00381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2"/>
      <w:bookmarkEnd w:id="2"/>
      <w:r>
        <w:rPr>
          <w:rFonts w:ascii="Times New Roman" w:hAnsi="Times New Roman" w:cs="Times New Roman"/>
          <w:sz w:val="28"/>
          <w:szCs w:val="28"/>
        </w:rPr>
        <w:t>4. В ведомственные перечни муниципальных услуг (работ) включается в отношении каждой муниципальной услуги (работы) следующая информация:</w:t>
      </w:r>
    </w:p>
    <w:p w:rsidR="0038140E" w:rsidRDefault="0038140E" w:rsidP="00381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муниципальной услуги (работы) с указанием кодов Общероссийского классификатора видов экономической деятельности, которым соответствует муниципальная услуга (работа);</w:t>
      </w:r>
    </w:p>
    <w:p w:rsidR="0038140E" w:rsidRDefault="0038140E" w:rsidP="00381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органа, осуществляющего функции и полномочия учредителя;</w:t>
      </w:r>
    </w:p>
    <w:p w:rsidR="0038140E" w:rsidRDefault="0038140E" w:rsidP="00381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код органа, осуществляющего функции и 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 (далее - реестр участников бюджетного процесса);</w:t>
      </w:r>
    </w:p>
    <w:p w:rsidR="0038140E" w:rsidRDefault="0038140E" w:rsidP="00381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наименование муниципального учреждения и его код в соответствии с реестром участников бюджетного процесса;</w:t>
      </w:r>
    </w:p>
    <w:p w:rsidR="0038140E" w:rsidRDefault="0038140E" w:rsidP="00381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содержание муниципальной услуги (работы);</w:t>
      </w:r>
    </w:p>
    <w:p w:rsidR="0038140E" w:rsidRDefault="0038140E" w:rsidP="00381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условия (формы) оказания муниципальной услуги (выполнения работы);</w:t>
      </w:r>
    </w:p>
    <w:p w:rsidR="0038140E" w:rsidRDefault="0038140E" w:rsidP="00381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вид деятельности муниципального учреждения;</w:t>
      </w:r>
    </w:p>
    <w:p w:rsidR="0038140E" w:rsidRDefault="0038140E" w:rsidP="00381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категории потребителей муниципальной услуги (работы);</w:t>
      </w:r>
    </w:p>
    <w:p w:rsidR="0038140E" w:rsidRDefault="0038140E" w:rsidP="00381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наименования показателей, характеризующих качество и (или) объем муниципальной услуги (работы), с указанием единицы измерения данных показателей;</w:t>
      </w:r>
    </w:p>
    <w:p w:rsidR="0038140E" w:rsidRDefault="0038140E" w:rsidP="00381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указание на бесплатность или платность муниципальной услуги (работы);</w:t>
      </w:r>
    </w:p>
    <w:p w:rsidR="0038140E" w:rsidRDefault="0038140E" w:rsidP="00381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реквизиты нормативных правовых актов, являющихся основанием для включения муниципальной услуги (работы) в ведомственный перечень муниципальных услуг (работ) или внесения изменений в ведомственный перечень муниципальных услуг (работ), а также электронные копии таких нормативных правовых актов.</w:t>
      </w:r>
    </w:p>
    <w:p w:rsidR="0038140E" w:rsidRDefault="0038140E" w:rsidP="00381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Информация, сформированная по каждой муниципальной услуге (работе) в соответствии с </w:t>
      </w:r>
      <w:hyperlink r:id="rId8" w:anchor="Par52" w:tooltip="Ссылка на текущий документ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образует реестровую запись.</w:t>
      </w:r>
    </w:p>
    <w:p w:rsidR="0038140E" w:rsidRDefault="0038140E" w:rsidP="00381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реестровой записи присваивается уникальный номер.</w:t>
      </w:r>
    </w:p>
    <w:p w:rsidR="0038140E" w:rsidRDefault="0038140E" w:rsidP="00381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реестровой записи должны соответствовать правилам, устанавливаемым Министерством финансов Российской Федерации.</w:t>
      </w:r>
    </w:p>
    <w:p w:rsidR="0038140E" w:rsidRDefault="0038140E" w:rsidP="00381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функции и полномочия учредителя.</w:t>
      </w:r>
    </w:p>
    <w:p w:rsidR="0038140E" w:rsidRDefault="0038140E" w:rsidP="00381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Ведомственные перечни муниципальных услуг (работ) формируются и ведутся в информационной системе, доступ к которой осуществляется через единый портал бюджетной системы Российской Федерации (www.budget.gov.ru) в информационно-телекоммуникационной сети Интернет.</w:t>
      </w:r>
    </w:p>
    <w:p w:rsidR="0038140E" w:rsidRPr="00B824FA" w:rsidRDefault="0038140E" w:rsidP="00B824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Ведомственные перечни муниципальных услуг (работ) также размещаются на официальном сайте в информационно-телекоммуникационной сети Интернет по размещению информации о государственных и муниципальных учреждениях (www.bus.gov.ru) в порядке, установленном Министерство</w:t>
      </w:r>
      <w:r w:rsidR="00B824FA">
        <w:rPr>
          <w:rFonts w:ascii="Times New Roman" w:hAnsi="Times New Roman" w:cs="Times New Roman"/>
          <w:sz w:val="28"/>
          <w:szCs w:val="28"/>
        </w:rPr>
        <w:t>м финансов Российской Федерации.</w:t>
      </w:r>
      <w:bookmarkStart w:id="3" w:name="_GoBack"/>
      <w:bookmarkEnd w:id="3"/>
    </w:p>
    <w:sectPr w:rsidR="0038140E" w:rsidRPr="00B8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55"/>
    <w:rsid w:val="00110EE8"/>
    <w:rsid w:val="002B4155"/>
    <w:rsid w:val="0038140E"/>
    <w:rsid w:val="005F3DF6"/>
    <w:rsid w:val="006E0263"/>
    <w:rsid w:val="008636E8"/>
    <w:rsid w:val="00AC5D89"/>
    <w:rsid w:val="00B33004"/>
    <w:rsid w:val="00B824FA"/>
    <w:rsid w:val="00C4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8140E"/>
    <w:pPr>
      <w:ind w:firstLine="0"/>
      <w:jc w:val="center"/>
    </w:pPr>
    <w:rPr>
      <w:rFonts w:ascii="Arial" w:eastAsia="Times New Roman" w:hAnsi="Arial"/>
      <w:sz w:val="36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38140E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ConsPlusNormal">
    <w:name w:val="ConsPlusNormal"/>
    <w:rsid w:val="003814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3814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5D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5D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8140E"/>
    <w:pPr>
      <w:ind w:firstLine="0"/>
      <w:jc w:val="center"/>
    </w:pPr>
    <w:rPr>
      <w:rFonts w:ascii="Arial" w:eastAsia="Times New Roman" w:hAnsi="Arial"/>
      <w:sz w:val="36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38140E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ConsPlusNormal">
    <w:name w:val="ConsPlusNormal"/>
    <w:rsid w:val="003814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3814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5D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5D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82;&#1088;&#1072;&#1089;&#1085;&#1072;&#1103;\Desktop\&#1076;&#1086;%20&#1088;&#1077;&#1084;&#1086;&#1085;&#1090;&#1072;\&#1056;&#1072;&#1073;&#1086;&#1095;&#1080;&#1081;%20&#1089;&#1090;&#1086;&#1083;\&#1044;&#1086;&#1082;&#1091;&#1084;&#1077;&#1085;&#1090;&#1099;\&#1055;&#1086;&#1089;&#1090;&#1072;&#1085;&#1086;&#1074;&#1083;&#1077;&#1085;&#1080;&#1103;\&#1054;&#1073;%20&#1091;&#1090;&#1074;&#1077;&#1088;&#1078;&#1076;&#1077;&#1085;&#1080;&#1080;%20&#1087;&#1086;&#1088;&#1103;&#1076;&#1082;&#1072;%20&#1092;&#1086;&#1088;&#1084;&#1080;&#1088;&#1086;&#1074;&#1072;&#1085;&#1080;&#1103;%20&#1087;&#1077;&#1088;&#1077;&#1095;&#1085;&#1103;%20(2)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82;&#1088;&#1072;&#1089;&#1085;&#1072;&#1103;\Desktop\&#1076;&#1086;%20&#1088;&#1077;&#1084;&#1086;&#1085;&#1090;&#1072;\&#1056;&#1072;&#1073;&#1086;&#1095;&#1080;&#1081;%20&#1089;&#1090;&#1086;&#1083;\&#1044;&#1086;&#1082;&#1091;&#1084;&#1077;&#1085;&#1090;&#1099;\&#1055;&#1086;&#1089;&#1090;&#1072;&#1085;&#1086;&#1074;&#1083;&#1077;&#1085;&#1080;&#1103;\&#1054;&#1073;%20&#1091;&#1090;&#1074;&#1077;&#1088;&#1078;&#1076;&#1077;&#1085;&#1080;&#1080;%20&#1087;&#1086;&#1088;&#1103;&#1076;&#1082;&#1072;%20&#1092;&#1086;&#1088;&#1084;&#1080;&#1088;&#1086;&#1074;&#1072;&#1085;&#1080;&#1103;%20&#1087;&#1077;&#1088;&#1077;&#1095;&#1085;&#1103;%20(2)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7761459397DFD98438B38C49F14942F446193FB6EA4F780F1B6150EDM1l9J" TargetMode="External"/><Relationship Id="rId5" Type="http://schemas.openxmlformats.org/officeDocument/2006/relationships/hyperlink" Target="consultantplus://offline/ref=167761459397DFD98438B38C49F14942F4471337B0EA4F780F1B6150ED196B6501ED365356F4M6l4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</dc:creator>
  <cp:keywords/>
  <dc:description/>
  <cp:lastModifiedBy>красная</cp:lastModifiedBy>
  <cp:revision>5</cp:revision>
  <cp:lastPrinted>2015-07-29T02:58:00Z</cp:lastPrinted>
  <dcterms:created xsi:type="dcterms:W3CDTF">2015-07-29T01:20:00Z</dcterms:created>
  <dcterms:modified xsi:type="dcterms:W3CDTF">2015-07-31T03:00:00Z</dcterms:modified>
</cp:coreProperties>
</file>