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FF" w:rsidRDefault="00C874FF" w:rsidP="00C874FF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КРАСНОЯРСКИЙ КРАЙ БАЛАХТИНСКИЙ РАЙОН</w:t>
      </w:r>
    </w:p>
    <w:p w:rsidR="00C874FF" w:rsidRDefault="00C874FF" w:rsidP="00C874FF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КРАСНЕНСКИЙ СЕЛЬСКИЙ СОВЕТ ДЕПУТАТОВ</w:t>
      </w:r>
    </w:p>
    <w:p w:rsidR="00C874FF" w:rsidRDefault="00C874FF" w:rsidP="00C874FF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874FF" w:rsidRDefault="00C874FF" w:rsidP="00C874FF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874FF" w:rsidRDefault="00BA08B0" w:rsidP="00C874FF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РЕШЕНИЕ</w:t>
      </w:r>
      <w:r w:rsidR="00F41F4B">
        <w:rPr>
          <w:rFonts w:ascii="Times New Roman" w:hAnsi="Times New Roman"/>
          <w:b/>
          <w:sz w:val="28"/>
          <w:szCs w:val="28"/>
          <w:lang w:eastAsia="ru-RU"/>
        </w:rPr>
        <w:t xml:space="preserve"> (проект)</w:t>
      </w:r>
    </w:p>
    <w:p w:rsidR="00C874FF" w:rsidRDefault="00C874FF" w:rsidP="00C874FF">
      <w:pPr>
        <w:pStyle w:val="a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874FF" w:rsidRDefault="00C874FF" w:rsidP="00C874FF">
      <w:pPr>
        <w:pStyle w:val="a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874FF" w:rsidRDefault="00C874FF" w:rsidP="00C874FF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F41F4B">
        <w:rPr>
          <w:rFonts w:ascii="Times New Roman" w:hAnsi="Times New Roman"/>
          <w:sz w:val="28"/>
          <w:szCs w:val="28"/>
          <w:lang w:eastAsia="ru-RU"/>
        </w:rPr>
        <w:t>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BA08B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д. Красная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№ </w:t>
      </w:r>
      <w:r w:rsidR="00F41F4B">
        <w:rPr>
          <w:rFonts w:ascii="Times New Roman" w:hAnsi="Times New Roman"/>
          <w:sz w:val="28"/>
          <w:szCs w:val="28"/>
          <w:lang w:eastAsia="ru-RU"/>
        </w:rPr>
        <w:t>____</w:t>
      </w:r>
      <w:bookmarkStart w:id="0" w:name="_GoBack"/>
      <w:bookmarkEnd w:id="0"/>
    </w:p>
    <w:p w:rsidR="00C874FF" w:rsidRDefault="00C874FF" w:rsidP="00C874F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E53A7" w:rsidRDefault="001E53A7" w:rsidP="001E53A7">
      <w:pPr>
        <w:jc w:val="both"/>
        <w:rPr>
          <w:b/>
          <w:sz w:val="28"/>
          <w:szCs w:val="28"/>
        </w:rPr>
      </w:pPr>
    </w:p>
    <w:tbl>
      <w:tblPr>
        <w:tblW w:w="9655" w:type="dxa"/>
        <w:tblLook w:val="04A0" w:firstRow="1" w:lastRow="0" w:firstColumn="1" w:lastColumn="0" w:noHBand="0" w:noVBand="1"/>
      </w:tblPr>
      <w:tblGrid>
        <w:gridCol w:w="9655"/>
      </w:tblGrid>
      <w:tr w:rsidR="001E53A7" w:rsidRPr="00C874FF" w:rsidTr="00C874FF">
        <w:trPr>
          <w:trHeight w:val="1300"/>
        </w:trPr>
        <w:tc>
          <w:tcPr>
            <w:tcW w:w="9655" w:type="dxa"/>
            <w:hideMark/>
          </w:tcPr>
          <w:p w:rsidR="001E53A7" w:rsidRPr="00C874FF" w:rsidRDefault="001E53A7" w:rsidP="00C874FF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C874FF">
              <w:rPr>
                <w:b/>
                <w:sz w:val="28"/>
                <w:szCs w:val="28"/>
              </w:rPr>
              <w:t xml:space="preserve">Об утверждении Положения о постоянных депутатских комиссиях  </w:t>
            </w:r>
            <w:proofErr w:type="spellStart"/>
            <w:r w:rsidR="00C874FF" w:rsidRPr="00C874FF">
              <w:rPr>
                <w:b/>
                <w:sz w:val="28"/>
                <w:szCs w:val="28"/>
              </w:rPr>
              <w:t>Красненского</w:t>
            </w:r>
            <w:proofErr w:type="spellEnd"/>
            <w:r w:rsidR="00C874FF" w:rsidRPr="00C874FF">
              <w:rPr>
                <w:b/>
                <w:sz w:val="28"/>
                <w:szCs w:val="28"/>
              </w:rPr>
              <w:t xml:space="preserve"> сельского С</w:t>
            </w:r>
            <w:r w:rsidRPr="00C874FF">
              <w:rPr>
                <w:b/>
                <w:sz w:val="28"/>
                <w:szCs w:val="28"/>
              </w:rPr>
              <w:t xml:space="preserve">овета депутатов </w:t>
            </w:r>
            <w:r w:rsidR="00C874FF" w:rsidRPr="00C874FF">
              <w:rPr>
                <w:b/>
                <w:sz w:val="28"/>
                <w:szCs w:val="28"/>
              </w:rPr>
              <w:t xml:space="preserve">Балахтинского района Красноярского края </w:t>
            </w:r>
            <w:r w:rsidRPr="00C874FF">
              <w:rPr>
                <w:b/>
                <w:sz w:val="28"/>
                <w:szCs w:val="28"/>
              </w:rPr>
              <w:t xml:space="preserve">и об образовании постоянных  депутатских комиссий </w:t>
            </w:r>
            <w:proofErr w:type="spellStart"/>
            <w:r w:rsidR="00C874FF" w:rsidRPr="00C874FF">
              <w:rPr>
                <w:b/>
                <w:sz w:val="28"/>
                <w:szCs w:val="28"/>
              </w:rPr>
              <w:t>Красненского</w:t>
            </w:r>
            <w:proofErr w:type="spellEnd"/>
            <w:r w:rsidR="00C874FF" w:rsidRPr="00C874FF">
              <w:rPr>
                <w:b/>
                <w:sz w:val="28"/>
                <w:szCs w:val="28"/>
              </w:rPr>
              <w:t xml:space="preserve"> сельского С</w:t>
            </w:r>
            <w:r w:rsidRPr="00C874FF">
              <w:rPr>
                <w:b/>
                <w:sz w:val="28"/>
                <w:szCs w:val="28"/>
              </w:rPr>
              <w:t xml:space="preserve">овета депутатов  </w:t>
            </w:r>
          </w:p>
        </w:tc>
      </w:tr>
    </w:tbl>
    <w:p w:rsidR="001E53A7" w:rsidRDefault="001E53A7" w:rsidP="001E53A7">
      <w:pPr>
        <w:ind w:firstLine="709"/>
        <w:jc w:val="both"/>
        <w:rPr>
          <w:sz w:val="28"/>
          <w:szCs w:val="28"/>
        </w:rPr>
      </w:pPr>
    </w:p>
    <w:p w:rsidR="00C874FF" w:rsidRDefault="00C874FF" w:rsidP="001E53A7">
      <w:pPr>
        <w:ind w:firstLine="709"/>
        <w:jc w:val="both"/>
        <w:rPr>
          <w:sz w:val="28"/>
          <w:szCs w:val="28"/>
        </w:rPr>
      </w:pPr>
    </w:p>
    <w:p w:rsidR="001E53A7" w:rsidRDefault="001E53A7" w:rsidP="001E53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 – ФЗ «Об общих принципах организации местного самоуправления в Российской Федерации», Уставом  </w:t>
      </w:r>
      <w:proofErr w:type="spellStart"/>
      <w:r w:rsidR="00C874FF">
        <w:rPr>
          <w:sz w:val="28"/>
          <w:szCs w:val="28"/>
        </w:rPr>
        <w:t>Красненского</w:t>
      </w:r>
      <w:proofErr w:type="spellEnd"/>
      <w:r w:rsidR="00C874FF">
        <w:rPr>
          <w:sz w:val="28"/>
          <w:szCs w:val="28"/>
        </w:rPr>
        <w:t xml:space="preserve"> сельсовета, Регламентом </w:t>
      </w:r>
      <w:proofErr w:type="spellStart"/>
      <w:r w:rsidR="00C874FF">
        <w:rPr>
          <w:sz w:val="28"/>
          <w:szCs w:val="28"/>
        </w:rPr>
        <w:t>Красненского</w:t>
      </w:r>
      <w:proofErr w:type="spellEnd"/>
      <w:r w:rsidR="00C874FF">
        <w:rPr>
          <w:sz w:val="28"/>
          <w:szCs w:val="28"/>
        </w:rPr>
        <w:t xml:space="preserve"> сельского С</w:t>
      </w:r>
      <w:r>
        <w:rPr>
          <w:sz w:val="28"/>
          <w:szCs w:val="28"/>
        </w:rPr>
        <w:t xml:space="preserve">овета депутатов, </w:t>
      </w:r>
      <w:proofErr w:type="spellStart"/>
      <w:r w:rsidR="00C874FF">
        <w:rPr>
          <w:sz w:val="28"/>
          <w:szCs w:val="28"/>
        </w:rPr>
        <w:t>Красненский</w:t>
      </w:r>
      <w:proofErr w:type="spellEnd"/>
      <w:r w:rsidR="00C874FF">
        <w:rPr>
          <w:sz w:val="28"/>
          <w:szCs w:val="28"/>
        </w:rPr>
        <w:t xml:space="preserve"> сельский Совет депутатов</w:t>
      </w:r>
      <w:r>
        <w:rPr>
          <w:sz w:val="28"/>
          <w:szCs w:val="28"/>
        </w:rPr>
        <w:t xml:space="preserve"> </w:t>
      </w:r>
      <w:r w:rsidRPr="00C874FF">
        <w:rPr>
          <w:b/>
          <w:sz w:val="28"/>
          <w:szCs w:val="28"/>
        </w:rPr>
        <w:t>РЕШИЛ:</w:t>
      </w:r>
    </w:p>
    <w:p w:rsidR="001E53A7" w:rsidRDefault="001E53A7" w:rsidP="001E53A7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постоянных депутатских комиссиях </w:t>
      </w:r>
      <w:proofErr w:type="spellStart"/>
      <w:r w:rsidR="00C874FF">
        <w:rPr>
          <w:sz w:val="28"/>
          <w:szCs w:val="28"/>
        </w:rPr>
        <w:t>Красненского</w:t>
      </w:r>
      <w:proofErr w:type="spellEnd"/>
      <w:r w:rsidR="00C874FF">
        <w:rPr>
          <w:sz w:val="28"/>
          <w:szCs w:val="28"/>
        </w:rPr>
        <w:t xml:space="preserve"> сельского С</w:t>
      </w:r>
      <w:r>
        <w:rPr>
          <w:sz w:val="28"/>
          <w:szCs w:val="28"/>
        </w:rPr>
        <w:t xml:space="preserve">овета депутатов </w:t>
      </w:r>
      <w:r w:rsidR="00C874FF">
        <w:rPr>
          <w:sz w:val="28"/>
          <w:szCs w:val="28"/>
        </w:rPr>
        <w:t>Балахтинского района</w:t>
      </w:r>
      <w:r w:rsidR="00705A58">
        <w:rPr>
          <w:sz w:val="28"/>
          <w:szCs w:val="28"/>
        </w:rPr>
        <w:t xml:space="preserve"> К</w:t>
      </w:r>
      <w:r w:rsidR="00C874FF">
        <w:rPr>
          <w:sz w:val="28"/>
          <w:szCs w:val="28"/>
        </w:rPr>
        <w:t xml:space="preserve">расноярского края </w:t>
      </w:r>
      <w:r>
        <w:rPr>
          <w:sz w:val="28"/>
          <w:szCs w:val="28"/>
        </w:rPr>
        <w:t>согласно приложению № 1.</w:t>
      </w:r>
    </w:p>
    <w:p w:rsidR="001E53A7" w:rsidRDefault="001E53A7" w:rsidP="001E53A7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Образовать две постоянные депутатские комиссии</w:t>
      </w:r>
      <w:r w:rsidR="00C874FF">
        <w:rPr>
          <w:sz w:val="28"/>
          <w:szCs w:val="28"/>
        </w:rPr>
        <w:t xml:space="preserve"> </w:t>
      </w:r>
      <w:proofErr w:type="spellStart"/>
      <w:r w:rsidR="00C874FF">
        <w:rPr>
          <w:sz w:val="28"/>
          <w:szCs w:val="28"/>
        </w:rPr>
        <w:t>Красненского</w:t>
      </w:r>
      <w:proofErr w:type="spellEnd"/>
      <w:r w:rsidR="00C874FF">
        <w:rPr>
          <w:sz w:val="28"/>
          <w:szCs w:val="28"/>
        </w:rPr>
        <w:t xml:space="preserve"> сельского С</w:t>
      </w:r>
      <w:r>
        <w:rPr>
          <w:sz w:val="28"/>
          <w:szCs w:val="28"/>
        </w:rPr>
        <w:t xml:space="preserve">овета депутатов: </w:t>
      </w:r>
    </w:p>
    <w:p w:rsidR="001E53A7" w:rsidRDefault="001E53A7" w:rsidP="001E53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постоянная депутатская комиссия по вопросам бюджетной и налоговой политики;</w:t>
      </w:r>
    </w:p>
    <w:p w:rsidR="001E53A7" w:rsidRDefault="001E53A7" w:rsidP="001E53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постоянная депутатская комиссия по вопросам социально-экономического развития.</w:t>
      </w:r>
    </w:p>
    <w:p w:rsidR="001E53A7" w:rsidRDefault="001E53A7" w:rsidP="001E53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состав постоянных депутатских комиссий </w:t>
      </w:r>
      <w:proofErr w:type="spellStart"/>
      <w:r w:rsidR="00C874FF">
        <w:rPr>
          <w:sz w:val="28"/>
          <w:szCs w:val="28"/>
        </w:rPr>
        <w:t>Красненского</w:t>
      </w:r>
      <w:proofErr w:type="spellEnd"/>
      <w:r w:rsidR="00C874FF">
        <w:rPr>
          <w:sz w:val="28"/>
          <w:szCs w:val="28"/>
        </w:rPr>
        <w:t xml:space="preserve"> сельского С</w:t>
      </w:r>
      <w:r>
        <w:rPr>
          <w:sz w:val="28"/>
          <w:szCs w:val="28"/>
        </w:rPr>
        <w:t>овета депутатов согласно приложению № 2.</w:t>
      </w:r>
    </w:p>
    <w:p w:rsidR="001E53A7" w:rsidRDefault="00C874FF" w:rsidP="001E53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53A7">
        <w:rPr>
          <w:sz w:val="28"/>
          <w:szCs w:val="28"/>
        </w:rPr>
        <w:t>. Настоящее решение вступает в силу со дня его принятия и подлежит официальному опубликованию в газете «</w:t>
      </w:r>
      <w:proofErr w:type="spellStart"/>
      <w:r>
        <w:rPr>
          <w:sz w:val="28"/>
          <w:szCs w:val="28"/>
        </w:rPr>
        <w:t>Красненские</w:t>
      </w:r>
      <w:proofErr w:type="spellEnd"/>
      <w:r>
        <w:rPr>
          <w:sz w:val="28"/>
          <w:szCs w:val="28"/>
        </w:rPr>
        <w:t xml:space="preserve"> вести</w:t>
      </w:r>
      <w:r w:rsidR="001E53A7">
        <w:rPr>
          <w:sz w:val="28"/>
          <w:szCs w:val="28"/>
        </w:rPr>
        <w:t xml:space="preserve">» и на сайте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</w:t>
      </w:r>
      <w:r w:rsidR="00705A58">
        <w:rPr>
          <w:sz w:val="28"/>
          <w:szCs w:val="28"/>
        </w:rPr>
        <w:t xml:space="preserve"> </w:t>
      </w:r>
      <w:r w:rsidR="00705A58">
        <w:rPr>
          <w:sz w:val="28"/>
          <w:szCs w:val="28"/>
          <w:lang w:val="en-US"/>
        </w:rPr>
        <w:t>http</w:t>
      </w:r>
      <w:r w:rsidR="00705A58" w:rsidRPr="00705A58">
        <w:rPr>
          <w:sz w:val="28"/>
          <w:szCs w:val="28"/>
        </w:rPr>
        <w:t>://</w:t>
      </w:r>
      <w:proofErr w:type="spellStart"/>
      <w:r w:rsidR="00705A58">
        <w:rPr>
          <w:sz w:val="28"/>
          <w:szCs w:val="28"/>
          <w:lang w:val="en-US"/>
        </w:rPr>
        <w:t>krasnaya</w:t>
      </w:r>
      <w:proofErr w:type="spellEnd"/>
      <w:r w:rsidR="00705A58" w:rsidRPr="00705A58">
        <w:rPr>
          <w:sz w:val="28"/>
          <w:szCs w:val="28"/>
        </w:rPr>
        <w:t>/</w:t>
      </w:r>
      <w:proofErr w:type="spellStart"/>
      <w:r w:rsidR="00705A58">
        <w:rPr>
          <w:sz w:val="28"/>
          <w:szCs w:val="28"/>
          <w:lang w:val="en-US"/>
        </w:rPr>
        <w:t>bdu</w:t>
      </w:r>
      <w:proofErr w:type="spellEnd"/>
      <w:r w:rsidR="00705A58" w:rsidRPr="00705A58">
        <w:rPr>
          <w:sz w:val="28"/>
          <w:szCs w:val="28"/>
        </w:rPr>
        <w:t>.</w:t>
      </w:r>
      <w:proofErr w:type="spellStart"/>
      <w:r w:rsidR="00705A58">
        <w:rPr>
          <w:sz w:val="28"/>
          <w:szCs w:val="28"/>
          <w:lang w:val="en-US"/>
        </w:rPr>
        <w:t>su</w:t>
      </w:r>
      <w:proofErr w:type="spellEnd"/>
      <w:r w:rsidR="001E53A7">
        <w:rPr>
          <w:sz w:val="28"/>
          <w:szCs w:val="28"/>
        </w:rPr>
        <w:t>.</w:t>
      </w:r>
    </w:p>
    <w:p w:rsidR="00C874FF" w:rsidRDefault="00C874FF" w:rsidP="001E53A7">
      <w:pPr>
        <w:ind w:firstLine="709"/>
        <w:jc w:val="both"/>
        <w:rPr>
          <w:sz w:val="28"/>
          <w:szCs w:val="28"/>
        </w:rPr>
      </w:pPr>
    </w:p>
    <w:p w:rsidR="00C874FF" w:rsidRDefault="00C874FF" w:rsidP="001E53A7">
      <w:pPr>
        <w:ind w:firstLine="709"/>
        <w:jc w:val="both"/>
        <w:rPr>
          <w:sz w:val="28"/>
          <w:szCs w:val="28"/>
        </w:rPr>
      </w:pPr>
    </w:p>
    <w:p w:rsidR="00C874FF" w:rsidRDefault="00C874FF" w:rsidP="001E53A7">
      <w:pPr>
        <w:ind w:firstLine="709"/>
        <w:jc w:val="both"/>
        <w:rPr>
          <w:sz w:val="28"/>
          <w:szCs w:val="28"/>
        </w:rPr>
      </w:pPr>
    </w:p>
    <w:p w:rsidR="001E53A7" w:rsidRDefault="001E53A7" w:rsidP="001E53A7">
      <w:pPr>
        <w:rPr>
          <w:sz w:val="28"/>
          <w:szCs w:val="28"/>
        </w:rPr>
      </w:pPr>
    </w:p>
    <w:p w:rsidR="00C874FF" w:rsidRDefault="00C874FF" w:rsidP="001E53A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Красненского</w:t>
      </w:r>
      <w:proofErr w:type="spellEnd"/>
    </w:p>
    <w:p w:rsidR="001E53A7" w:rsidRPr="00BA08B0" w:rsidRDefault="00C874FF" w:rsidP="001E53A7">
      <w:pPr>
        <w:rPr>
          <w:sz w:val="28"/>
          <w:szCs w:val="28"/>
        </w:rPr>
      </w:pPr>
      <w:r>
        <w:rPr>
          <w:sz w:val="28"/>
          <w:szCs w:val="28"/>
        </w:rPr>
        <w:t>сельского Совета депутатов</w:t>
      </w:r>
      <w:r w:rsidR="00BA08B0">
        <w:rPr>
          <w:sz w:val="28"/>
          <w:szCs w:val="28"/>
        </w:rPr>
        <w:t xml:space="preserve">   </w:t>
      </w:r>
      <w:r w:rsidR="001E53A7"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 xml:space="preserve">      </w:t>
      </w:r>
      <w:r w:rsidR="001E5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Нацаренус</w:t>
      </w:r>
      <w:proofErr w:type="spellEnd"/>
    </w:p>
    <w:p w:rsidR="00705A58" w:rsidRPr="00BA08B0" w:rsidRDefault="00705A58" w:rsidP="001E53A7">
      <w:pPr>
        <w:rPr>
          <w:sz w:val="28"/>
          <w:szCs w:val="28"/>
        </w:rPr>
      </w:pPr>
    </w:p>
    <w:p w:rsidR="00705A58" w:rsidRPr="00705A58" w:rsidRDefault="00705A58" w:rsidP="001E53A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                                       О.А. Юшков</w:t>
      </w:r>
    </w:p>
    <w:p w:rsidR="001E53A7" w:rsidRDefault="001E53A7" w:rsidP="001E53A7">
      <w:pPr>
        <w:pStyle w:val="ConsNormal"/>
        <w:widowControl/>
        <w:ind w:right="0" w:firstLine="52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05A58" w:rsidRDefault="001E53A7" w:rsidP="001E53A7">
      <w:pPr>
        <w:pStyle w:val="ConsNormal"/>
        <w:widowControl/>
        <w:ind w:right="0" w:firstLine="52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решению</w:t>
      </w:r>
      <w:r w:rsidR="00705A58">
        <w:rPr>
          <w:rFonts w:ascii="Times New Roman" w:hAnsi="Times New Roman" w:cs="Times New Roman"/>
          <w:sz w:val="24"/>
          <w:szCs w:val="24"/>
        </w:rPr>
        <w:t>Красненского</w:t>
      </w:r>
      <w:proofErr w:type="spellEnd"/>
      <w:r w:rsidR="00705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3A7" w:rsidRDefault="00705A58" w:rsidP="001E53A7">
      <w:pPr>
        <w:pStyle w:val="ConsNormal"/>
        <w:widowControl/>
        <w:ind w:right="0" w:firstLine="52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 С</w:t>
      </w:r>
      <w:r w:rsidR="001E53A7">
        <w:rPr>
          <w:rFonts w:ascii="Times New Roman" w:hAnsi="Times New Roman" w:cs="Times New Roman"/>
          <w:sz w:val="24"/>
          <w:szCs w:val="24"/>
        </w:rPr>
        <w:t xml:space="preserve">овета депутатов </w:t>
      </w:r>
    </w:p>
    <w:p w:rsidR="001E53A7" w:rsidRDefault="001E53A7" w:rsidP="001E53A7">
      <w:pPr>
        <w:pStyle w:val="ConsNormal"/>
        <w:widowControl/>
        <w:ind w:right="0" w:firstLine="52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BA08B0">
        <w:rPr>
          <w:rFonts w:ascii="Times New Roman" w:hAnsi="Times New Roman" w:cs="Times New Roman"/>
          <w:sz w:val="24"/>
          <w:szCs w:val="24"/>
        </w:rPr>
        <w:t>2-4 р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BA08B0">
        <w:rPr>
          <w:rFonts w:ascii="Times New Roman" w:hAnsi="Times New Roman" w:cs="Times New Roman"/>
          <w:sz w:val="24"/>
          <w:szCs w:val="24"/>
        </w:rPr>
        <w:t>28.10.2015 г.</w:t>
      </w:r>
    </w:p>
    <w:p w:rsidR="001E53A7" w:rsidRDefault="001E53A7" w:rsidP="001E53A7">
      <w:pPr>
        <w:pStyle w:val="ConsNormal"/>
        <w:widowControl/>
        <w:ind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E53A7" w:rsidRDefault="001E53A7" w:rsidP="001E53A7">
      <w:pPr>
        <w:pStyle w:val="ConsNormal"/>
        <w:widowControl/>
        <w:ind w:right="0" w:firstLine="0"/>
        <w:rPr>
          <w:sz w:val="28"/>
          <w:szCs w:val="28"/>
        </w:rPr>
      </w:pPr>
    </w:p>
    <w:p w:rsidR="001E53A7" w:rsidRDefault="001E53A7" w:rsidP="001E53A7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1E53A7" w:rsidRDefault="001E53A7" w:rsidP="001E53A7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постоянных депутатских комиссиях </w:t>
      </w:r>
      <w:proofErr w:type="spellStart"/>
      <w:r w:rsidR="00705A58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="00705A58">
        <w:rPr>
          <w:rFonts w:ascii="Times New Roman" w:hAnsi="Times New Roman" w:cs="Times New Roman"/>
          <w:sz w:val="28"/>
          <w:szCs w:val="28"/>
        </w:rPr>
        <w:t xml:space="preserve"> сельского С</w:t>
      </w:r>
      <w:r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r w:rsidR="00705A58">
        <w:rPr>
          <w:rFonts w:ascii="Times New Roman" w:hAnsi="Times New Roman" w:cs="Times New Roman"/>
          <w:sz w:val="28"/>
          <w:szCs w:val="28"/>
        </w:rPr>
        <w:t>Балахтинского района Красноярского края</w:t>
      </w:r>
    </w:p>
    <w:p w:rsidR="001E53A7" w:rsidRDefault="001E53A7" w:rsidP="001E53A7">
      <w:pPr>
        <w:pStyle w:val="ConsTitle"/>
        <w:widowControl/>
        <w:ind w:right="0" w:firstLine="709"/>
        <w:jc w:val="center"/>
        <w:rPr>
          <w:sz w:val="28"/>
          <w:szCs w:val="28"/>
        </w:rPr>
      </w:pPr>
    </w:p>
    <w:p w:rsidR="001E53A7" w:rsidRDefault="001E53A7" w:rsidP="001E53A7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Настоящее Положение определяет порядок формирования и деятельности постоянных депутатских комиссий (далее - комиссии) </w:t>
      </w:r>
      <w:proofErr w:type="spellStart"/>
      <w:r w:rsidR="00705A58">
        <w:rPr>
          <w:rFonts w:ascii="Times New Roman" w:hAnsi="Times New Roman" w:cs="Times New Roman"/>
          <w:b w:val="0"/>
          <w:sz w:val="28"/>
          <w:szCs w:val="28"/>
        </w:rPr>
        <w:t>Красненского</w:t>
      </w:r>
      <w:proofErr w:type="spellEnd"/>
      <w:r w:rsidR="00705A58">
        <w:rPr>
          <w:rFonts w:ascii="Times New Roman" w:hAnsi="Times New Roman" w:cs="Times New Roman"/>
          <w:b w:val="0"/>
          <w:sz w:val="28"/>
          <w:szCs w:val="28"/>
        </w:rPr>
        <w:t xml:space="preserve"> сельского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овета депутатов  </w:t>
      </w:r>
      <w:r w:rsidR="002369BE">
        <w:rPr>
          <w:rFonts w:ascii="Times New Roman" w:hAnsi="Times New Roman" w:cs="Times New Roman"/>
          <w:b w:val="0"/>
          <w:sz w:val="28"/>
          <w:szCs w:val="28"/>
        </w:rPr>
        <w:t>(далее – С</w:t>
      </w:r>
      <w:r>
        <w:rPr>
          <w:rFonts w:ascii="Times New Roman" w:hAnsi="Times New Roman" w:cs="Times New Roman"/>
          <w:b w:val="0"/>
          <w:sz w:val="28"/>
          <w:szCs w:val="28"/>
        </w:rPr>
        <w:t>овет депутатов).</w:t>
      </w:r>
    </w:p>
    <w:p w:rsidR="001E53A7" w:rsidRDefault="001E53A7" w:rsidP="001E53A7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3A7" w:rsidRDefault="001E53A7" w:rsidP="001E53A7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E53A7" w:rsidRDefault="001E53A7" w:rsidP="001E53A7">
      <w:pPr>
        <w:pStyle w:val="a3"/>
        <w:ind w:firstLine="709"/>
      </w:pPr>
    </w:p>
    <w:p w:rsidR="001E53A7" w:rsidRDefault="001E53A7" w:rsidP="001E53A7">
      <w:pPr>
        <w:pStyle w:val="a3"/>
        <w:ind w:firstLine="709"/>
      </w:pPr>
      <w:r>
        <w:t xml:space="preserve">1. </w:t>
      </w:r>
      <w:proofErr w:type="gramStart"/>
      <w:r>
        <w:t xml:space="preserve">Совет депутатов формирует из числа депутатов комиссии для предварительного рассмотрения и подготовки вопросов, относящихся к ведению </w:t>
      </w:r>
      <w:r w:rsidR="002369BE">
        <w:t>С</w:t>
      </w:r>
      <w:r>
        <w:t>овета депутатов, разработки заключений и предложений по соответствующим вопросам ведения комиссии, содействия в  реализаци</w:t>
      </w:r>
      <w:r w:rsidR="002369BE">
        <w:t>и муниципальных правовых актов С</w:t>
      </w:r>
      <w:r>
        <w:t>овета депутатов, осуществления в пределах своих полномочий к</w:t>
      </w:r>
      <w:r w:rsidR="002369BE">
        <w:t>онтроля за исполнением решений С</w:t>
      </w:r>
      <w:r>
        <w:t>овета депутатов,</w:t>
      </w:r>
      <w:r w:rsidR="002369BE">
        <w:t xml:space="preserve"> содействия выполнению решений С</w:t>
      </w:r>
      <w:r>
        <w:t>овета депутатов.</w:t>
      </w:r>
      <w:proofErr w:type="gramEnd"/>
    </w:p>
    <w:p w:rsidR="001E53A7" w:rsidRDefault="001E53A7" w:rsidP="001E53A7">
      <w:pPr>
        <w:pStyle w:val="ConsNormal"/>
        <w:widowControl/>
        <w:ind w:righ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Комиссии </w:t>
      </w:r>
      <w:r w:rsidR="002369BE">
        <w:rPr>
          <w:rFonts w:ascii="Times New Roman" w:hAnsi="Times New Roman" w:cs="Times New Roman"/>
          <w:sz w:val="28"/>
          <w:szCs w:val="28"/>
        </w:rPr>
        <w:t>формируются на срок полномочий С</w:t>
      </w:r>
      <w:r>
        <w:rPr>
          <w:rFonts w:ascii="Times New Roman" w:hAnsi="Times New Roman" w:cs="Times New Roman"/>
          <w:sz w:val="28"/>
          <w:szCs w:val="28"/>
        </w:rPr>
        <w:t>овета депутатов соответствующего созыва. Комисси</w:t>
      </w:r>
      <w:r w:rsidR="002369BE">
        <w:rPr>
          <w:rFonts w:ascii="Times New Roman" w:hAnsi="Times New Roman" w:cs="Times New Roman"/>
          <w:sz w:val="28"/>
          <w:szCs w:val="28"/>
        </w:rPr>
        <w:t>и  являются  рабочими органами С</w:t>
      </w:r>
      <w:r>
        <w:rPr>
          <w:rFonts w:ascii="Times New Roman" w:hAnsi="Times New Roman" w:cs="Times New Roman"/>
          <w:sz w:val="28"/>
          <w:szCs w:val="28"/>
        </w:rPr>
        <w:t>овета депутатов, ответственны перед ним и подчиняются ему.</w:t>
      </w:r>
      <w:r>
        <w:rPr>
          <w:sz w:val="28"/>
          <w:szCs w:val="28"/>
        </w:rPr>
        <w:t xml:space="preserve"> 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Комиссия от </w:t>
      </w:r>
      <w:r w:rsidR="002369BE">
        <w:rPr>
          <w:rFonts w:ascii="Times New Roman" w:hAnsi="Times New Roman" w:cs="Times New Roman"/>
          <w:sz w:val="28"/>
          <w:szCs w:val="28"/>
        </w:rPr>
        <w:t>имени С</w:t>
      </w:r>
      <w:r>
        <w:rPr>
          <w:rFonts w:ascii="Times New Roman" w:hAnsi="Times New Roman" w:cs="Times New Roman"/>
          <w:sz w:val="28"/>
          <w:szCs w:val="28"/>
        </w:rPr>
        <w:t>овета депутатов осу</w:t>
      </w:r>
      <w:r w:rsidR="002369BE">
        <w:rPr>
          <w:rFonts w:ascii="Times New Roman" w:hAnsi="Times New Roman" w:cs="Times New Roman"/>
          <w:sz w:val="28"/>
          <w:szCs w:val="28"/>
        </w:rPr>
        <w:t>ществляет текущую деятельность С</w:t>
      </w:r>
      <w:r>
        <w:rPr>
          <w:rFonts w:ascii="Times New Roman" w:hAnsi="Times New Roman" w:cs="Times New Roman"/>
          <w:sz w:val="28"/>
          <w:szCs w:val="28"/>
        </w:rPr>
        <w:t>овета депутатов по вопросам своей компетенции в перерывах между заседаниями.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Перечень комиссий, состав комиссий, вопросы ведения к</w:t>
      </w:r>
      <w:r w:rsidR="002369BE">
        <w:rPr>
          <w:rFonts w:ascii="Times New Roman" w:hAnsi="Times New Roman" w:cs="Times New Roman"/>
          <w:sz w:val="28"/>
          <w:szCs w:val="28"/>
        </w:rPr>
        <w:t>омиссий  утверждаются решением С</w:t>
      </w:r>
      <w:r>
        <w:rPr>
          <w:rFonts w:ascii="Times New Roman" w:hAnsi="Times New Roman" w:cs="Times New Roman"/>
          <w:sz w:val="28"/>
          <w:szCs w:val="28"/>
        </w:rPr>
        <w:t xml:space="preserve">овета депутатов. 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Полномочия комиссии или отдельных депутатов могут быт</w:t>
      </w:r>
      <w:r w:rsidR="002369BE">
        <w:rPr>
          <w:rFonts w:ascii="Times New Roman" w:hAnsi="Times New Roman" w:cs="Times New Roman"/>
          <w:sz w:val="28"/>
          <w:szCs w:val="28"/>
        </w:rPr>
        <w:t>ь прекращены досрочно решением С</w:t>
      </w:r>
      <w:r>
        <w:rPr>
          <w:rFonts w:ascii="Times New Roman" w:hAnsi="Times New Roman" w:cs="Times New Roman"/>
          <w:sz w:val="28"/>
          <w:szCs w:val="28"/>
        </w:rPr>
        <w:t>овета депутатов по их письменной просьбе, а также в связи с другими обстоятельствами (частым отсутствием на заседаниях, недобросовестным отношением к выполнению своих обязанностей). Вопрос о прекращении полномочий в</w:t>
      </w:r>
      <w:r w:rsidR="002369BE">
        <w:rPr>
          <w:rFonts w:ascii="Times New Roman" w:hAnsi="Times New Roman" w:cs="Times New Roman"/>
          <w:sz w:val="28"/>
          <w:szCs w:val="28"/>
        </w:rPr>
        <w:t>ключается в повестку заседания С</w:t>
      </w:r>
      <w:r>
        <w:rPr>
          <w:rFonts w:ascii="Times New Roman" w:hAnsi="Times New Roman" w:cs="Times New Roman"/>
          <w:sz w:val="28"/>
          <w:szCs w:val="28"/>
        </w:rPr>
        <w:t>овета депутатов.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своей деятельности комиссия руководствуется Конституцией РФ, федеральными законами, Уставом и законами </w:t>
      </w:r>
      <w:r w:rsidR="002369BE">
        <w:rPr>
          <w:rFonts w:ascii="Times New Roman" w:hAnsi="Times New Roman" w:cs="Times New Roman"/>
          <w:sz w:val="28"/>
          <w:szCs w:val="28"/>
        </w:rPr>
        <w:t>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, Уставами </w:t>
      </w:r>
      <w:r w:rsidR="002369BE">
        <w:rPr>
          <w:rFonts w:ascii="Times New Roman" w:hAnsi="Times New Roman" w:cs="Times New Roman"/>
          <w:sz w:val="28"/>
          <w:szCs w:val="28"/>
        </w:rPr>
        <w:t>Балахтинского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 </w:t>
      </w:r>
      <w:proofErr w:type="spellStart"/>
      <w:r w:rsidR="002369BE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="002369BE">
        <w:rPr>
          <w:rFonts w:ascii="Times New Roman" w:hAnsi="Times New Roman" w:cs="Times New Roman"/>
          <w:sz w:val="28"/>
          <w:szCs w:val="28"/>
        </w:rPr>
        <w:t xml:space="preserve"> сельсовета, Регламентом С</w:t>
      </w:r>
      <w:r>
        <w:rPr>
          <w:rFonts w:ascii="Times New Roman" w:hAnsi="Times New Roman" w:cs="Times New Roman"/>
          <w:sz w:val="28"/>
          <w:szCs w:val="28"/>
        </w:rPr>
        <w:t>овета депутатов, настоящим Положением.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53A7" w:rsidRDefault="001E53A7" w:rsidP="001E53A7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Порядок формирования комиссий</w:t>
      </w:r>
    </w:p>
    <w:p w:rsidR="001E53A7" w:rsidRDefault="002369BE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Состав комиссий формируется С</w:t>
      </w:r>
      <w:r w:rsidR="001E53A7">
        <w:rPr>
          <w:rFonts w:ascii="Times New Roman" w:hAnsi="Times New Roman" w:cs="Times New Roman"/>
          <w:sz w:val="28"/>
          <w:szCs w:val="28"/>
        </w:rPr>
        <w:t>оветом депутатов с учетом мнения депутатов. Численность комиссии не может быть менее 3-х человек.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Председатель депутатской комиссии избирается из состава ее членов большинством голосов на срок действия комиссии. При  необходимости, по предложению председателя  комиссии, избирается из ее состава заместитель председателя комиссии.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Досрочное прекращение полномочий председателя ко</w:t>
      </w:r>
      <w:r w:rsidR="002369BE">
        <w:rPr>
          <w:rFonts w:ascii="Times New Roman" w:hAnsi="Times New Roman" w:cs="Times New Roman"/>
          <w:sz w:val="28"/>
          <w:szCs w:val="28"/>
        </w:rPr>
        <w:t>миссии осуществляется решением С</w:t>
      </w:r>
      <w:r>
        <w:rPr>
          <w:rFonts w:ascii="Times New Roman" w:hAnsi="Times New Roman" w:cs="Times New Roman"/>
          <w:sz w:val="28"/>
          <w:szCs w:val="28"/>
        </w:rPr>
        <w:t xml:space="preserve">овета депутатов по предложению большинства </w:t>
      </w:r>
      <w:r w:rsidR="002369BE">
        <w:rPr>
          <w:rFonts w:ascii="Times New Roman" w:hAnsi="Times New Roman" w:cs="Times New Roman"/>
          <w:sz w:val="28"/>
          <w:szCs w:val="28"/>
        </w:rPr>
        <w:t>членов комиссии. В случае если С</w:t>
      </w:r>
      <w:r>
        <w:rPr>
          <w:rFonts w:ascii="Times New Roman" w:hAnsi="Times New Roman" w:cs="Times New Roman"/>
          <w:sz w:val="28"/>
          <w:szCs w:val="28"/>
        </w:rPr>
        <w:t>овет депутатов не принял решения об отстранении от должности председателя комиссии, данный вопрос может быть поставлен повторно не ранее чем через месяц.</w:t>
      </w:r>
    </w:p>
    <w:p w:rsidR="001E53A7" w:rsidRDefault="001E53A7" w:rsidP="001E53A7">
      <w:pPr>
        <w:pStyle w:val="a3"/>
        <w:ind w:firstLine="709"/>
      </w:pPr>
      <w:r>
        <w:t>Состав депутатской комиссии, председатель, его зам</w:t>
      </w:r>
      <w:r w:rsidR="002369BE">
        <w:t>еститель утверждаются решением С</w:t>
      </w:r>
      <w:r>
        <w:t xml:space="preserve">овета депутатов. </w:t>
      </w:r>
    </w:p>
    <w:p w:rsidR="001E53A7" w:rsidRDefault="001E53A7" w:rsidP="001E53A7">
      <w:pPr>
        <w:pStyle w:val="ConsNormal"/>
        <w:widowControl/>
        <w:numPr>
          <w:ilvl w:val="0"/>
          <w:numId w:val="1"/>
        </w:numPr>
        <w:tabs>
          <w:tab w:val="clear" w:pos="720"/>
          <w:tab w:val="num" w:pos="993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могут создавать в своей структуре рабочие группы с привлечением членов других комиссий, экспертов и консультантов.</w:t>
      </w:r>
    </w:p>
    <w:p w:rsidR="001E53A7" w:rsidRDefault="001E53A7" w:rsidP="001E53A7">
      <w:pPr>
        <w:pStyle w:val="ConsNormal"/>
        <w:widowControl/>
        <w:tabs>
          <w:tab w:val="num" w:pos="993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3A7" w:rsidRDefault="001E53A7" w:rsidP="001E53A7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Основные задачи комиссии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1.Основными задачами депутатской комиссии являются: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разработк</w:t>
      </w:r>
      <w:r w:rsidR="002369BE">
        <w:rPr>
          <w:rFonts w:ascii="Times New Roman" w:hAnsi="Times New Roman" w:cs="Times New Roman"/>
          <w:sz w:val="28"/>
          <w:szCs w:val="28"/>
        </w:rPr>
        <w:t>а предложений для рассмотрения С</w:t>
      </w:r>
      <w:r>
        <w:rPr>
          <w:rFonts w:ascii="Times New Roman" w:hAnsi="Times New Roman" w:cs="Times New Roman"/>
          <w:sz w:val="28"/>
          <w:szCs w:val="28"/>
        </w:rPr>
        <w:t>оветом депутатов;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подготовка заключений по вопро</w:t>
      </w:r>
      <w:r w:rsidR="002369BE">
        <w:rPr>
          <w:rFonts w:ascii="Times New Roman" w:hAnsi="Times New Roman" w:cs="Times New Roman"/>
          <w:sz w:val="28"/>
          <w:szCs w:val="28"/>
        </w:rPr>
        <w:t>сам, внесенным на рассмотрение С</w:t>
      </w:r>
      <w:r>
        <w:rPr>
          <w:rFonts w:ascii="Times New Roman" w:hAnsi="Times New Roman" w:cs="Times New Roman"/>
          <w:sz w:val="28"/>
          <w:szCs w:val="28"/>
        </w:rPr>
        <w:t>овета депутатов;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содействие депутатам, органам и должностным лицам местного самоуправления, муниципальным организациям в их р</w:t>
      </w:r>
      <w:r w:rsidR="002369BE">
        <w:rPr>
          <w:rFonts w:ascii="Times New Roman" w:hAnsi="Times New Roman" w:cs="Times New Roman"/>
          <w:sz w:val="28"/>
          <w:szCs w:val="28"/>
        </w:rPr>
        <w:t>аботе по осуществлению решений С</w:t>
      </w:r>
      <w:r>
        <w:rPr>
          <w:rFonts w:ascii="Times New Roman" w:hAnsi="Times New Roman" w:cs="Times New Roman"/>
          <w:sz w:val="28"/>
          <w:szCs w:val="28"/>
        </w:rPr>
        <w:t>овета депутатов;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органов и должностных лиц местного самоуправления, муниципальных организаций по выполнению устава и муниципальных правовых актов.</w:t>
      </w:r>
    </w:p>
    <w:p w:rsidR="001E53A7" w:rsidRDefault="001E53A7" w:rsidP="001E53A7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53A7" w:rsidRDefault="001E53A7" w:rsidP="001E53A7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Полномочия комиссии</w:t>
      </w:r>
    </w:p>
    <w:p w:rsidR="001E53A7" w:rsidRDefault="001E53A7" w:rsidP="001E53A7">
      <w:pPr>
        <w:pStyle w:val="ConsNormal"/>
        <w:widowControl/>
        <w:numPr>
          <w:ilvl w:val="0"/>
          <w:numId w:val="2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:rsidR="001E53A7" w:rsidRDefault="002369BE" w:rsidP="001E53A7">
      <w:pPr>
        <w:pStyle w:val="ConsNormal"/>
        <w:widowControl/>
        <w:numPr>
          <w:ilvl w:val="0"/>
          <w:numId w:val="3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в С</w:t>
      </w:r>
      <w:r w:rsidR="001E53A7">
        <w:rPr>
          <w:rFonts w:ascii="Times New Roman" w:hAnsi="Times New Roman" w:cs="Times New Roman"/>
          <w:sz w:val="28"/>
          <w:szCs w:val="28"/>
        </w:rPr>
        <w:t>овет депутатов проекты муниципальных правовых актов, относящихся к ее деятельности;</w:t>
      </w:r>
    </w:p>
    <w:p w:rsidR="001E53A7" w:rsidRDefault="002369BE" w:rsidP="001E53A7">
      <w:pPr>
        <w:pStyle w:val="ConsNormal"/>
        <w:widowControl/>
        <w:numPr>
          <w:ilvl w:val="0"/>
          <w:numId w:val="3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представлять на заседания С</w:t>
      </w:r>
      <w:r w:rsidR="001E53A7">
        <w:rPr>
          <w:rFonts w:ascii="Times New Roman" w:hAnsi="Times New Roman" w:cs="Times New Roman"/>
          <w:sz w:val="28"/>
          <w:szCs w:val="28"/>
        </w:rPr>
        <w:t>овета депутатов доклады и содоклады по вопросам, относящимся к ее ведению;</w:t>
      </w:r>
    </w:p>
    <w:p w:rsidR="001E53A7" w:rsidRDefault="001E53A7" w:rsidP="001E53A7">
      <w:pPr>
        <w:pStyle w:val="ConsNormal"/>
        <w:widowControl/>
        <w:numPr>
          <w:ilvl w:val="0"/>
          <w:numId w:val="3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назначать докладчиков или содокладчик</w:t>
      </w:r>
      <w:r w:rsidR="002369BE">
        <w:rPr>
          <w:rFonts w:ascii="Times New Roman" w:hAnsi="Times New Roman" w:cs="Times New Roman"/>
          <w:sz w:val="28"/>
          <w:szCs w:val="28"/>
        </w:rPr>
        <w:t>ов по вопросам, внесенным ею в С</w:t>
      </w:r>
      <w:r>
        <w:rPr>
          <w:rFonts w:ascii="Times New Roman" w:hAnsi="Times New Roman" w:cs="Times New Roman"/>
          <w:sz w:val="28"/>
          <w:szCs w:val="28"/>
        </w:rPr>
        <w:t>овет депутатов, либо по вопросам, переданным комиссии на предварительное или дополнительное рассмотрение;</w:t>
      </w:r>
    </w:p>
    <w:p w:rsidR="001E53A7" w:rsidRDefault="001E53A7" w:rsidP="001E53A7">
      <w:pPr>
        <w:pStyle w:val="ConsNormal"/>
        <w:widowControl/>
        <w:numPr>
          <w:ilvl w:val="0"/>
          <w:numId w:val="3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заслушивать представителей администрации </w:t>
      </w:r>
      <w:proofErr w:type="spellStart"/>
      <w:r w:rsidR="002369BE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="002369BE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, руководителей ее структурных подразделений, а также руководителей муниципальных организаций;</w:t>
      </w:r>
    </w:p>
    <w:p w:rsidR="001E53A7" w:rsidRDefault="001E53A7" w:rsidP="001E53A7">
      <w:pPr>
        <w:pStyle w:val="ConsNormal"/>
        <w:widowControl/>
        <w:numPr>
          <w:ilvl w:val="0"/>
          <w:numId w:val="3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требовать от муниципальных органов и организаций, от их должностных лиц представления документов, письменных заключений, отчетных данных и иных материалов;</w:t>
      </w:r>
    </w:p>
    <w:p w:rsidR="001E53A7" w:rsidRDefault="002369BE" w:rsidP="001E53A7">
      <w:pPr>
        <w:pStyle w:val="ConsNormal"/>
        <w:widowControl/>
        <w:numPr>
          <w:ilvl w:val="0"/>
          <w:numId w:val="3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с запросами к Главе А</w:t>
      </w:r>
      <w:r w:rsidR="001E53A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E53A7">
        <w:rPr>
          <w:rFonts w:ascii="Times New Roman" w:hAnsi="Times New Roman" w:cs="Times New Roman"/>
          <w:sz w:val="28"/>
          <w:szCs w:val="28"/>
        </w:rPr>
        <w:t>, руководит</w:t>
      </w:r>
      <w:r>
        <w:rPr>
          <w:rFonts w:ascii="Times New Roman" w:hAnsi="Times New Roman" w:cs="Times New Roman"/>
          <w:sz w:val="28"/>
          <w:szCs w:val="28"/>
        </w:rPr>
        <w:t>елям структурных подразделений А</w:t>
      </w:r>
      <w:r w:rsidR="001E53A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E53A7">
        <w:rPr>
          <w:rFonts w:ascii="Times New Roman" w:hAnsi="Times New Roman" w:cs="Times New Roman"/>
          <w:sz w:val="28"/>
          <w:szCs w:val="28"/>
        </w:rPr>
        <w:t xml:space="preserve">, а также руководителям организаций, </w:t>
      </w:r>
      <w:r w:rsidR="001E53A7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E53A7">
        <w:rPr>
          <w:rFonts w:ascii="Times New Roman" w:hAnsi="Times New Roman" w:cs="Times New Roman"/>
          <w:sz w:val="28"/>
          <w:szCs w:val="28"/>
        </w:rPr>
        <w:t xml:space="preserve">  по вопросам, относящимся к ее ведению;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Постоянная депутатская комиссия вправе привл</w:t>
      </w:r>
      <w:r w:rsidR="002369BE">
        <w:rPr>
          <w:rFonts w:ascii="Times New Roman" w:hAnsi="Times New Roman" w:cs="Times New Roman"/>
          <w:sz w:val="28"/>
          <w:szCs w:val="28"/>
        </w:rPr>
        <w:t>екать к своей работе депутатов С</w:t>
      </w:r>
      <w:r>
        <w:rPr>
          <w:rFonts w:ascii="Times New Roman" w:hAnsi="Times New Roman" w:cs="Times New Roman"/>
          <w:sz w:val="28"/>
          <w:szCs w:val="28"/>
        </w:rPr>
        <w:t>овета депутатов, не входящих в состав ко</w:t>
      </w:r>
      <w:r w:rsidR="002369BE">
        <w:rPr>
          <w:rFonts w:ascii="Times New Roman" w:hAnsi="Times New Roman" w:cs="Times New Roman"/>
          <w:sz w:val="28"/>
          <w:szCs w:val="28"/>
        </w:rPr>
        <w:t>миссий, а также представителей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2369BE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="002369BE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организаций.</w:t>
      </w:r>
    </w:p>
    <w:p w:rsidR="001E53A7" w:rsidRDefault="001E53A7" w:rsidP="001E53A7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53A7" w:rsidRDefault="001E53A7" w:rsidP="001E53A7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Общие функции и формы работы  комиссий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постоянную депутатскую комиссию возлагаются:</w:t>
      </w:r>
    </w:p>
    <w:p w:rsidR="001E53A7" w:rsidRDefault="002369BE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разработка по поручению С</w:t>
      </w:r>
      <w:r w:rsidR="001E53A7">
        <w:rPr>
          <w:rFonts w:ascii="Times New Roman" w:hAnsi="Times New Roman" w:cs="Times New Roman"/>
          <w:sz w:val="28"/>
          <w:szCs w:val="28"/>
        </w:rPr>
        <w:t>овета депутатов, а также по собственной инициативе проектов правовых актов, касающихся деятельности комиссии;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предварительное или дополнительное рассмотрение</w:t>
      </w:r>
      <w:r w:rsidR="002369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переданных комиссии</w:t>
      </w:r>
      <w:r w:rsidR="002369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проектов муниципаль</w:t>
      </w:r>
      <w:r w:rsidR="002369BE">
        <w:rPr>
          <w:rFonts w:ascii="Times New Roman" w:hAnsi="Times New Roman" w:cs="Times New Roman"/>
          <w:sz w:val="28"/>
          <w:szCs w:val="28"/>
        </w:rPr>
        <w:t>ных нормативных правовых актов С</w:t>
      </w:r>
      <w:r>
        <w:rPr>
          <w:rFonts w:ascii="Times New Roman" w:hAnsi="Times New Roman" w:cs="Times New Roman"/>
          <w:sz w:val="28"/>
          <w:szCs w:val="28"/>
        </w:rPr>
        <w:t>овета депутатов;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предварительное рассмот</w:t>
      </w:r>
      <w:r w:rsidR="002369BE">
        <w:rPr>
          <w:rFonts w:ascii="Times New Roman" w:hAnsi="Times New Roman" w:cs="Times New Roman"/>
          <w:sz w:val="28"/>
          <w:szCs w:val="28"/>
        </w:rPr>
        <w:t>рение внесенных на утверждение С</w:t>
      </w:r>
      <w:r>
        <w:rPr>
          <w:rFonts w:ascii="Times New Roman" w:hAnsi="Times New Roman" w:cs="Times New Roman"/>
          <w:sz w:val="28"/>
          <w:szCs w:val="28"/>
        </w:rPr>
        <w:t>овета депутатов муниципальных правовых актов;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подготовка заключений по переданным на рассмотрение комиссии вопросам;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рассмотрение поступивших и переданных комиссии предложений организаций и граждан;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заслушивание сообщений и докладов руководителей структурных подразделен</w:t>
      </w:r>
      <w:r w:rsidR="002369BE">
        <w:rPr>
          <w:rFonts w:ascii="Times New Roman" w:hAnsi="Times New Roman" w:cs="Times New Roman"/>
          <w:sz w:val="28"/>
          <w:szCs w:val="28"/>
        </w:rPr>
        <w:t>ий (отделов) и должностных лиц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2369BE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="002369BE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, муниципальных организаций, а также организаций других форм собственности по вопросам, относящимся к ведению комиссии;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осуществл</w:t>
      </w:r>
      <w:r w:rsidR="002369BE">
        <w:rPr>
          <w:rFonts w:ascii="Times New Roman" w:hAnsi="Times New Roman" w:cs="Times New Roman"/>
          <w:sz w:val="28"/>
          <w:szCs w:val="28"/>
        </w:rPr>
        <w:t>ение иных функций по поручению С</w:t>
      </w:r>
      <w:r>
        <w:rPr>
          <w:rFonts w:ascii="Times New Roman" w:hAnsi="Times New Roman" w:cs="Times New Roman"/>
          <w:sz w:val="28"/>
          <w:szCs w:val="28"/>
        </w:rPr>
        <w:t>овета депутатов.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Комиссии осуществляют свою деятельность в формах: 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проведения заседаний комиссий (открытых и закрытых), выездных заседаний;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проведения рабочих совещаний, создания и организации работы рабочих групп;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осуществления индивидуальной и групповой работы членов комиссии по выполнению ее решений и подготовке необходимых документов;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выступления в СМИ - интервью, пресс-конференции, брифинги, иные формы выступлений в СМИ (с участием всего состава комиссий или отдельных ее членов - от имени комиссий и по ее решению).</w:t>
      </w:r>
    </w:p>
    <w:p w:rsidR="001E53A7" w:rsidRDefault="001E53A7" w:rsidP="001E53A7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53A7" w:rsidRDefault="001E53A7" w:rsidP="001E53A7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Осуществление деятельности комиссий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Деятельность комиссий основана на коллективном, свободном и открытом обсуждении и решении вопросов, гласности их работы, принятии решений большинством и соблюдении прав меньшинства.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Комиссии работаю</w:t>
      </w:r>
      <w:r w:rsidR="009E6438">
        <w:rPr>
          <w:rFonts w:ascii="Times New Roman" w:hAnsi="Times New Roman" w:cs="Times New Roman"/>
          <w:sz w:val="28"/>
          <w:szCs w:val="28"/>
        </w:rPr>
        <w:t>т в соответствии с Регламентом С</w:t>
      </w:r>
      <w:r>
        <w:rPr>
          <w:rFonts w:ascii="Times New Roman" w:hAnsi="Times New Roman" w:cs="Times New Roman"/>
          <w:sz w:val="28"/>
          <w:szCs w:val="28"/>
        </w:rPr>
        <w:t xml:space="preserve">овета депутатов, настоящим Положением и утвержденным планом работы. 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Работу комиссии организует её председатель. Председатель комиссии избирается из членов комиссии голосованием на срок ее полномочий.</w:t>
      </w:r>
    </w:p>
    <w:p w:rsidR="001E53A7" w:rsidRDefault="001E53A7" w:rsidP="001E53A7">
      <w:pPr>
        <w:pStyle w:val="a3"/>
        <w:ind w:firstLine="709"/>
      </w:pPr>
      <w:r>
        <w:lastRenderedPageBreak/>
        <w:t xml:space="preserve">В случае вынужденного отсутствия председателя его обязанности исполняет один из членов комиссии по поручению председателя или избранный из числа членов комиссии большинством голосов от ее утвержденного состава. </w:t>
      </w:r>
    </w:p>
    <w:p w:rsidR="001E53A7" w:rsidRDefault="001E53A7" w:rsidP="001E53A7">
      <w:pPr>
        <w:pStyle w:val="a3"/>
        <w:ind w:firstLine="709"/>
      </w:pPr>
      <w:r>
        <w:t xml:space="preserve">4. Председатель комиссии не реже одного </w:t>
      </w:r>
      <w:r w:rsidR="009E6438">
        <w:t>раза в год отчитывается перед  С</w:t>
      </w:r>
      <w:r>
        <w:t>оветом депутатов о деятельности комиссии.   При неудовл</w:t>
      </w:r>
      <w:r w:rsidR="009E6438">
        <w:t>етворительной оценке С</w:t>
      </w:r>
      <w:r>
        <w:t>оветом депутатов работы комиссии  состав ее может быть расформирован.</w:t>
      </w:r>
    </w:p>
    <w:p w:rsidR="001E53A7" w:rsidRDefault="001E53A7" w:rsidP="001E53A7">
      <w:pPr>
        <w:pStyle w:val="a3"/>
        <w:ind w:firstLine="709"/>
        <w:jc w:val="center"/>
        <w:rPr>
          <w:b/>
          <w:bCs/>
        </w:rPr>
      </w:pPr>
    </w:p>
    <w:p w:rsidR="001E53A7" w:rsidRDefault="001E53A7" w:rsidP="001E53A7">
      <w:pPr>
        <w:pStyle w:val="a3"/>
        <w:ind w:firstLine="709"/>
        <w:jc w:val="center"/>
        <w:rPr>
          <w:b/>
          <w:bCs/>
        </w:rPr>
      </w:pPr>
      <w:r>
        <w:rPr>
          <w:b/>
          <w:bCs/>
        </w:rPr>
        <w:t>7. Функции, права и обязанности  председателя комиссии,</w:t>
      </w:r>
    </w:p>
    <w:p w:rsidR="001E53A7" w:rsidRDefault="001E53A7" w:rsidP="001E53A7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членов комиссии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Председатель комиссии: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созывает заседания комиссии;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основе предложений членов комиссии разрабатывает план работы комиссии, предлагает его для утверждения на заседании комиссии и контролирует его исполнение;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дает поручения членам комиссии и контролирует порядок и сроки их выполнения;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организует подготовку к заседаниям;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при необходимости приглашает для участия в заседаниях комиссии представителей органов местного самоуправления, предприятий, учреждений, организаций, находящихся на территории </w:t>
      </w:r>
      <w:proofErr w:type="spellStart"/>
      <w:r w:rsidR="009E6438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="009E6438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организует и руководит работой по подготовке вопросов</w:t>
      </w:r>
      <w:r w:rsidR="009E6438">
        <w:rPr>
          <w:rFonts w:ascii="Times New Roman" w:hAnsi="Times New Roman" w:cs="Times New Roman"/>
          <w:sz w:val="28"/>
          <w:szCs w:val="28"/>
        </w:rPr>
        <w:t xml:space="preserve"> для рассмотрения на заседании С</w:t>
      </w:r>
      <w:r>
        <w:rPr>
          <w:rFonts w:ascii="Times New Roman" w:hAnsi="Times New Roman" w:cs="Times New Roman"/>
          <w:sz w:val="28"/>
          <w:szCs w:val="28"/>
        </w:rPr>
        <w:t>овета депутатов;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осуществляет мероприятия по ознакомлению членов комиссии с правовыми актами  по вопросам ведения комиссии;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организует работу по исполнению решений комиссии;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информирует членов комиссии о ходе выполнения план</w:t>
      </w:r>
      <w:r w:rsidR="009E6438">
        <w:rPr>
          <w:rFonts w:ascii="Times New Roman" w:hAnsi="Times New Roman" w:cs="Times New Roman"/>
          <w:sz w:val="28"/>
          <w:szCs w:val="28"/>
        </w:rPr>
        <w:t>а решений комиссии и заседаний С</w:t>
      </w:r>
      <w:r>
        <w:rPr>
          <w:rFonts w:ascii="Times New Roman" w:hAnsi="Times New Roman" w:cs="Times New Roman"/>
          <w:sz w:val="28"/>
          <w:szCs w:val="28"/>
        </w:rPr>
        <w:t>овета депутатов;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периодиче</w:t>
      </w:r>
      <w:r w:rsidR="009E6438">
        <w:rPr>
          <w:rFonts w:ascii="Times New Roman" w:hAnsi="Times New Roman" w:cs="Times New Roman"/>
          <w:sz w:val="28"/>
          <w:szCs w:val="28"/>
        </w:rPr>
        <w:t>ски отчитывается на заседаниях С</w:t>
      </w:r>
      <w:r>
        <w:rPr>
          <w:rFonts w:ascii="Times New Roman" w:hAnsi="Times New Roman" w:cs="Times New Roman"/>
          <w:sz w:val="28"/>
          <w:szCs w:val="28"/>
        </w:rPr>
        <w:t>овета депутатов о работе комиссии;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организует взаим</w:t>
      </w:r>
      <w:r w:rsidR="009E6438">
        <w:rPr>
          <w:rFonts w:ascii="Times New Roman" w:hAnsi="Times New Roman" w:cs="Times New Roman"/>
          <w:sz w:val="28"/>
          <w:szCs w:val="28"/>
        </w:rPr>
        <w:t>одействие с другими комиссиями С</w:t>
      </w:r>
      <w:r>
        <w:rPr>
          <w:rFonts w:ascii="Times New Roman" w:hAnsi="Times New Roman" w:cs="Times New Roman"/>
          <w:sz w:val="28"/>
          <w:szCs w:val="28"/>
        </w:rPr>
        <w:t>овета депутатов и с соответствующими подразделениями органов местного самоуправления;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проводит заседания комиссии и депутатские слушания, предлагает повестку дня для ее утверждения;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подписывает протоколы, заключения, обращения и другие документы, относящиеся к компетенции комиссии;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ведет учет присутствия членов комиссии на ее заседаниях, совещаниях, слушаниях;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ведет подсчет голосов при принятии решений;</w:t>
      </w:r>
    </w:p>
    <w:p w:rsidR="001E53A7" w:rsidRDefault="009E6438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вносит предложения в С</w:t>
      </w:r>
      <w:r w:rsidR="001E53A7">
        <w:rPr>
          <w:rFonts w:ascii="Times New Roman" w:hAnsi="Times New Roman" w:cs="Times New Roman"/>
          <w:sz w:val="28"/>
          <w:szCs w:val="28"/>
        </w:rPr>
        <w:t>овет депутатов о включении вопросов для обсуждения в пове</w:t>
      </w:r>
      <w:r>
        <w:rPr>
          <w:rFonts w:ascii="Times New Roman" w:hAnsi="Times New Roman" w:cs="Times New Roman"/>
          <w:sz w:val="28"/>
          <w:szCs w:val="28"/>
        </w:rPr>
        <w:t>стку дня конкретного заседания С</w:t>
      </w:r>
      <w:r w:rsidR="001E53A7">
        <w:rPr>
          <w:rFonts w:ascii="Times New Roman" w:hAnsi="Times New Roman" w:cs="Times New Roman"/>
          <w:sz w:val="28"/>
          <w:szCs w:val="28"/>
        </w:rPr>
        <w:t xml:space="preserve">овета депутатов и в </w:t>
      </w:r>
      <w:r w:rsidR="001E53A7">
        <w:rPr>
          <w:rFonts w:ascii="Times New Roman" w:hAnsi="Times New Roman" w:cs="Times New Roman"/>
          <w:sz w:val="28"/>
          <w:szCs w:val="28"/>
        </w:rPr>
        <w:lastRenderedPageBreak/>
        <w:t>проект плана работ</w:t>
      </w:r>
      <w:r>
        <w:rPr>
          <w:rFonts w:ascii="Times New Roman" w:hAnsi="Times New Roman" w:cs="Times New Roman"/>
          <w:sz w:val="28"/>
          <w:szCs w:val="28"/>
        </w:rPr>
        <w:t>ы С</w:t>
      </w:r>
      <w:r w:rsidR="001E53A7">
        <w:rPr>
          <w:rFonts w:ascii="Times New Roman" w:hAnsi="Times New Roman" w:cs="Times New Roman"/>
          <w:sz w:val="28"/>
          <w:szCs w:val="28"/>
        </w:rPr>
        <w:t>овета депутатов, обеспечивает подготовку проекта решения;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организует проведение рабочих совещаний членов комиссии по мере необходимости, организует работу рабочих групп, сформированных решением комиссии;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по решению комиссии выступает с докладами (информационн</w:t>
      </w:r>
      <w:r w:rsidR="009E6438">
        <w:rPr>
          <w:rFonts w:ascii="Times New Roman" w:hAnsi="Times New Roman" w:cs="Times New Roman"/>
          <w:sz w:val="28"/>
          <w:szCs w:val="28"/>
        </w:rPr>
        <w:t>ыми сообщениями) на заседаниях С</w:t>
      </w:r>
      <w:r>
        <w:rPr>
          <w:rFonts w:ascii="Times New Roman" w:hAnsi="Times New Roman" w:cs="Times New Roman"/>
          <w:sz w:val="28"/>
          <w:szCs w:val="28"/>
        </w:rPr>
        <w:t>овета депутатов, депутатских слушаниях, совещаниях и др.;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</w:t>
      </w:r>
      <w:r w:rsidR="009E6438">
        <w:rPr>
          <w:rFonts w:ascii="Times New Roman" w:hAnsi="Times New Roman" w:cs="Times New Roman"/>
          <w:sz w:val="28"/>
          <w:szCs w:val="28"/>
        </w:rPr>
        <w:t xml:space="preserve"> информирует о работе комиссии С</w:t>
      </w:r>
      <w:r>
        <w:rPr>
          <w:rFonts w:ascii="Times New Roman" w:hAnsi="Times New Roman" w:cs="Times New Roman"/>
          <w:sz w:val="28"/>
          <w:szCs w:val="28"/>
        </w:rPr>
        <w:t>овет депутатов;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 несет ответственность за своевременное оформление протоколов заседаний комиссии;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 ежегодно при проведении отчетов перед избирателями обязан подготовить отчет о проделанной комиссией работе;</w:t>
      </w:r>
    </w:p>
    <w:p w:rsidR="001E53A7" w:rsidRDefault="009E6438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22) представляет комиссию в С</w:t>
      </w:r>
      <w:r w:rsidR="001E53A7">
        <w:rPr>
          <w:rFonts w:ascii="Times New Roman" w:hAnsi="Times New Roman" w:cs="Times New Roman"/>
          <w:sz w:val="28"/>
          <w:szCs w:val="28"/>
        </w:rPr>
        <w:t>овете депутатов, органах местного самоуправления, а также в других структурах и организациях.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Член комиссии имеет право: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преимущества для выступления на заседании комиссии, совещаниях;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выступления с содокладом при оглашении</w:t>
      </w:r>
      <w:r w:rsidR="009E6438">
        <w:rPr>
          <w:rFonts w:ascii="Times New Roman" w:hAnsi="Times New Roman" w:cs="Times New Roman"/>
          <w:sz w:val="28"/>
          <w:szCs w:val="28"/>
        </w:rPr>
        <w:t xml:space="preserve"> решения комиссии на заседании С</w:t>
      </w:r>
      <w:r>
        <w:rPr>
          <w:rFonts w:ascii="Times New Roman" w:hAnsi="Times New Roman" w:cs="Times New Roman"/>
          <w:sz w:val="28"/>
          <w:szCs w:val="28"/>
        </w:rPr>
        <w:t>овета депутатов, а также обладает правом на приобщение к решению комиссии его особого мнения, оформленного в письменном виде с подписью депутата, которое зачитывается председателем комиссии на заседании Совета депутатов;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решающего голоса по всем вопросам, рассматриваемым комиссией;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 свободный доступ ко всем документам и материалам комиссии;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вносить любые предложения по вопросам ведения комиссии или организации ее работы.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Член комиссии обязан: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присутствовать на заседаниях комиссии, совещаниях, организуемых комиссией, и участвовать в разработке и принятии решений;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назначенные сроки выполнять поручения председателя, решения комиссии, принятые в установленном порядке, участвовать в работе рабочих групп и информировать председателя комиссии о ходе выполнения поручений.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член комиссии отсутствует на ее заседании, то принятое решение и данное ему поручение доводятся до его сведения председателем комиссии. </w:t>
      </w:r>
    </w:p>
    <w:p w:rsidR="001E53A7" w:rsidRDefault="001E53A7" w:rsidP="001E53A7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53A7" w:rsidRDefault="001E53A7" w:rsidP="001E53A7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Заседания комиссий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Заседания комиссии проводятся не реже одного раза в квартал по графику, принятому комиссией. Место, время и повестка дня следующего заседания утверждаются при завершении обсуждения вопросов повестки дня предыдущего и сообщаются председателем комиссии отсутствующим членам. Внеочередные заседания созываются в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>
        <w:rPr>
          <w:rFonts w:ascii="Times New Roman" w:hAnsi="Times New Roman" w:cs="Times New Roman"/>
          <w:sz w:val="28"/>
          <w:szCs w:val="28"/>
        </w:rPr>
        <w:t>-дневный срок.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График  заседаний де</w:t>
      </w:r>
      <w:r w:rsidR="009E6438">
        <w:rPr>
          <w:rFonts w:ascii="Times New Roman" w:hAnsi="Times New Roman" w:cs="Times New Roman"/>
          <w:sz w:val="28"/>
          <w:szCs w:val="28"/>
        </w:rPr>
        <w:t>путатских комиссий с участием  Главы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9E6438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="009E6438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(его представителей), руководит</w:t>
      </w:r>
      <w:r w:rsidR="009E6438">
        <w:rPr>
          <w:rFonts w:ascii="Times New Roman" w:hAnsi="Times New Roman" w:cs="Times New Roman"/>
          <w:sz w:val="28"/>
          <w:szCs w:val="28"/>
        </w:rPr>
        <w:t>елей структурных подразделений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9E6438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="009E6438">
        <w:rPr>
          <w:rFonts w:ascii="Times New Roman" w:hAnsi="Times New Roman" w:cs="Times New Roman"/>
          <w:sz w:val="28"/>
          <w:szCs w:val="28"/>
        </w:rPr>
        <w:t xml:space="preserve"> </w:t>
      </w:r>
      <w:r w:rsidR="009E6438">
        <w:rPr>
          <w:rFonts w:ascii="Times New Roman" w:hAnsi="Times New Roman" w:cs="Times New Roman"/>
          <w:sz w:val="28"/>
          <w:szCs w:val="28"/>
        </w:rPr>
        <w:lastRenderedPageBreak/>
        <w:t>сельсовета (далее – А</w:t>
      </w:r>
      <w:r>
        <w:rPr>
          <w:rFonts w:ascii="Times New Roman" w:hAnsi="Times New Roman" w:cs="Times New Roman"/>
          <w:sz w:val="28"/>
          <w:szCs w:val="28"/>
        </w:rPr>
        <w:t>дминистрация), руководителей муниципальных предприятий, организаций, учрежде</w:t>
      </w:r>
      <w:r w:rsidR="009E6438">
        <w:rPr>
          <w:rFonts w:ascii="Times New Roman" w:hAnsi="Times New Roman" w:cs="Times New Roman"/>
          <w:sz w:val="28"/>
          <w:szCs w:val="28"/>
        </w:rPr>
        <w:t>ний утверждается председателем Совета депутатов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3A7" w:rsidRDefault="001E53A7" w:rsidP="001E53A7">
      <w:pPr>
        <w:pStyle w:val="a3"/>
        <w:ind w:firstLine="709"/>
      </w:pPr>
      <w:r>
        <w:t>3. Заседания комиссии (рабочей группы) являются открытыми. По решению комиссии (рабочей группы) заседание</w:t>
      </w:r>
      <w:r w:rsidR="009E6438">
        <w:t xml:space="preserve"> может быть закрытым. Депутаты Совета депутатов, председатель Совета депутатов, Г</w:t>
      </w:r>
      <w:r>
        <w:t xml:space="preserve">лава </w:t>
      </w:r>
      <w:r w:rsidR="009E6438">
        <w:t>А</w:t>
      </w:r>
      <w:r>
        <w:t xml:space="preserve">дминистрации, представители органов прокуратуры вправе присутствовать на  заседаниях комиссий (рабочих групп) как открытых, так и проводимых в закрытом порядке. </w:t>
      </w:r>
    </w:p>
    <w:p w:rsidR="001E53A7" w:rsidRDefault="001E53A7" w:rsidP="001E53A7">
      <w:pPr>
        <w:pStyle w:val="a3"/>
        <w:ind w:firstLine="709"/>
      </w:pPr>
      <w:r>
        <w:t>Порядок участия в закрытом  заседании комиссии иных лиц определяется комиссией самостоятельно.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Депутат, включенный в состав постоянной депутатской комиссии, принимает  участие в её работе с правом решающего голоса. 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Депутат, не включенный в состав постоянной депутатской комиссии, вправе принимать участие в её работе с правом совещательного голоса. </w:t>
      </w:r>
    </w:p>
    <w:p w:rsidR="001E53A7" w:rsidRDefault="009E6438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</w:t>
      </w:r>
      <w:r w:rsidR="001E53A7">
        <w:rPr>
          <w:rFonts w:ascii="Times New Roman" w:hAnsi="Times New Roman" w:cs="Times New Roman"/>
          <w:sz w:val="28"/>
          <w:szCs w:val="28"/>
        </w:rPr>
        <w:t>овета депутатов участвует в работе всех комиссий с правом решающего голоса.</w:t>
      </w:r>
    </w:p>
    <w:p w:rsidR="001E53A7" w:rsidRDefault="001E53A7" w:rsidP="001E53A7">
      <w:pPr>
        <w:pStyle w:val="a3"/>
        <w:ind w:firstLine="709"/>
      </w:pPr>
      <w:r>
        <w:t xml:space="preserve"> 5. Комиссии по своей ин</w:t>
      </w:r>
      <w:r w:rsidR="009E6438">
        <w:t>ициативе, а также по поручению С</w:t>
      </w:r>
      <w:r>
        <w:t>овета депутатов могут проводить совместные заседания.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Заседания комиссии ведет ее председатель, а в случае его отсутствия - один из членов комиссии по ее решению. На совместном заседании комиссий избирается председательствующий из числа председателей комиссий.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Решения комиссии принимаются путем голосования большинством голосов от числа депутатов, присутствующих на заседании и обладающих правом решающего голоса.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вынужденном отсутствии депутата на заседании комиссии,  его решение по конкретному обсуждаемому вопросу повестки дня (оформленное в письменном виде с указанием даты и подписанное депутатом) учитывается в ходе голосования и оглашается председателем комиссии в ходе открытого голосования до подсчета голосов присутствующих членов; при этом решение депутата передается им председателю комиссии до начала голосования;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тайном голосовании депутат принимает участие лично.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Заседание комиссии правомочно, если на нем присутствует более половины от общего числа членов комиссии.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 заседании комиссии ведется протокол, который подписывают председатель и секретарь комиссии. В протоколе должна содержаться информация о присутствовавших на заседании, вопросах, поставленных на голосование, результатах голосования, а также иные сведения по усмотрению комиссии. Все протоколы и решения</w:t>
      </w:r>
      <w:r w:rsidR="009E6438">
        <w:rPr>
          <w:rFonts w:ascii="Times New Roman" w:hAnsi="Times New Roman" w:cs="Times New Roman"/>
          <w:sz w:val="28"/>
          <w:szCs w:val="28"/>
        </w:rPr>
        <w:t xml:space="preserve"> заседаний комиссии хранятся в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9E6438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="009E6438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случае невозможности присутствовать на заседании член комиссии должен заранее уведомить об этом председателя комиссии.</w:t>
      </w:r>
    </w:p>
    <w:p w:rsidR="001E53A7" w:rsidRDefault="001E53A7" w:rsidP="001E53A7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53A7" w:rsidRDefault="001E53A7" w:rsidP="001E53A7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 Рабочие совещания комиссий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Рабочие совещания комиссий проводятся для обсуждения текущих вопросов организации работы или порядка подготовки документов и созываются председателем комиссии, как в плановом порядке, так и при возникновении необходимости, а также по просьбе не менее двух членов комиссии.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Рабочие совещания проводятся при присутствии не менее двух членов комиссии, включая ее председателя. 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отсутствие председателя его функции при проведении рабочего совещания исполняются одним из депутатов - членов комиссии либо по поручению председателя, либо по решению большинства присутствующих депутатов - членов комиссии.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Рабочие совещания могут проводиться с приглашением только отдельных членов комиссии, отвечающих за подготовку конкретных вопросов и документов, специалистов и консультантов.</w:t>
      </w:r>
    </w:p>
    <w:p w:rsidR="001E53A7" w:rsidRDefault="001E53A7" w:rsidP="001E53A7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53A7" w:rsidRDefault="001E53A7" w:rsidP="001E53A7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 Обеспечение деятельности комиссий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Все комиссии имеют равные права на обеспече</w:t>
      </w:r>
      <w:r w:rsidR="00113F20">
        <w:rPr>
          <w:rFonts w:ascii="Times New Roman" w:hAnsi="Times New Roman" w:cs="Times New Roman"/>
          <w:sz w:val="28"/>
          <w:szCs w:val="28"/>
        </w:rPr>
        <w:t>ние информацией, поступающей в С</w:t>
      </w:r>
      <w:r>
        <w:rPr>
          <w:rFonts w:ascii="Times New Roman" w:hAnsi="Times New Roman" w:cs="Times New Roman"/>
          <w:sz w:val="28"/>
          <w:szCs w:val="28"/>
        </w:rPr>
        <w:t>овет депутатов.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Комиссии обязаны </w:t>
      </w:r>
      <w:r w:rsidR="00113F20">
        <w:rPr>
          <w:rFonts w:ascii="Times New Roman" w:hAnsi="Times New Roman" w:cs="Times New Roman"/>
          <w:sz w:val="28"/>
          <w:szCs w:val="28"/>
        </w:rPr>
        <w:t>заблаговременно представлять в С</w:t>
      </w:r>
      <w:r>
        <w:rPr>
          <w:rFonts w:ascii="Times New Roman" w:hAnsi="Times New Roman" w:cs="Times New Roman"/>
          <w:sz w:val="28"/>
          <w:szCs w:val="28"/>
        </w:rPr>
        <w:t>овет депутатов информацию о планах своей работы и проводимых мероприятиях.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Техническое и информационное обеспечение деятельности комиссий осуществляе</w:t>
      </w:r>
      <w:r w:rsidR="00113F20">
        <w:rPr>
          <w:rFonts w:ascii="Times New Roman" w:hAnsi="Times New Roman" w:cs="Times New Roman"/>
          <w:sz w:val="28"/>
          <w:szCs w:val="28"/>
        </w:rPr>
        <w:t>тся ответственным специалистом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113F20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="00113F20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3A7" w:rsidRDefault="001E53A7" w:rsidP="001E53A7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53A7" w:rsidRDefault="001E53A7" w:rsidP="001E53A7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11. Заключительные положения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Положение вводится в д</w:t>
      </w:r>
      <w:r w:rsidR="00113F20">
        <w:rPr>
          <w:rFonts w:ascii="Times New Roman" w:hAnsi="Times New Roman" w:cs="Times New Roman"/>
          <w:sz w:val="28"/>
          <w:szCs w:val="28"/>
        </w:rPr>
        <w:t>ействие со дня его утверждения С</w:t>
      </w:r>
      <w:r>
        <w:rPr>
          <w:rFonts w:ascii="Times New Roman" w:hAnsi="Times New Roman" w:cs="Times New Roman"/>
          <w:sz w:val="28"/>
          <w:szCs w:val="28"/>
        </w:rPr>
        <w:t>оветом депутатов.</w:t>
      </w:r>
    </w:p>
    <w:p w:rsidR="001E53A7" w:rsidRDefault="001E53A7" w:rsidP="001E5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Дополнения и изменения в Положение</w:t>
      </w:r>
      <w:r w:rsidR="00113F20">
        <w:rPr>
          <w:rFonts w:ascii="Times New Roman" w:hAnsi="Times New Roman" w:cs="Times New Roman"/>
          <w:sz w:val="28"/>
          <w:szCs w:val="28"/>
        </w:rPr>
        <w:t xml:space="preserve"> вносятся на основании решений С</w:t>
      </w:r>
      <w:r>
        <w:rPr>
          <w:rFonts w:ascii="Times New Roman" w:hAnsi="Times New Roman" w:cs="Times New Roman"/>
          <w:sz w:val="28"/>
          <w:szCs w:val="28"/>
        </w:rPr>
        <w:t>овета депута</w:t>
      </w:r>
      <w:r w:rsidR="00113F20">
        <w:rPr>
          <w:rFonts w:ascii="Times New Roman" w:hAnsi="Times New Roman" w:cs="Times New Roman"/>
          <w:sz w:val="28"/>
          <w:szCs w:val="28"/>
        </w:rPr>
        <w:t>тов по инициативе комиссии или С</w:t>
      </w:r>
      <w:r>
        <w:rPr>
          <w:rFonts w:ascii="Times New Roman" w:hAnsi="Times New Roman" w:cs="Times New Roman"/>
          <w:sz w:val="28"/>
          <w:szCs w:val="28"/>
        </w:rPr>
        <w:t>овета депутатов.</w:t>
      </w:r>
    </w:p>
    <w:p w:rsidR="001E53A7" w:rsidRDefault="001E53A7" w:rsidP="001E53A7">
      <w:pPr>
        <w:pStyle w:val="ConsNonformat"/>
        <w:widowControl/>
        <w:ind w:right="0" w:firstLine="709"/>
        <w:jc w:val="both"/>
        <w:rPr>
          <w:sz w:val="28"/>
          <w:szCs w:val="28"/>
        </w:rPr>
      </w:pPr>
    </w:p>
    <w:p w:rsidR="001E53A7" w:rsidRDefault="001E53A7" w:rsidP="001E53A7">
      <w:pPr>
        <w:pStyle w:val="ConsNonformat"/>
        <w:widowControl/>
        <w:ind w:right="0" w:firstLine="709"/>
        <w:jc w:val="both"/>
        <w:rPr>
          <w:sz w:val="28"/>
          <w:szCs w:val="28"/>
        </w:rPr>
      </w:pPr>
    </w:p>
    <w:p w:rsidR="001E53A7" w:rsidRDefault="001E53A7" w:rsidP="001E53A7">
      <w:pPr>
        <w:ind w:firstLine="709"/>
        <w:jc w:val="both"/>
        <w:rPr>
          <w:sz w:val="28"/>
          <w:szCs w:val="28"/>
        </w:rPr>
      </w:pPr>
    </w:p>
    <w:p w:rsidR="001E53A7" w:rsidRDefault="001E53A7" w:rsidP="001E53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</w:p>
    <w:p w:rsidR="001E53A7" w:rsidRPr="00113F20" w:rsidRDefault="001E53A7" w:rsidP="001E53A7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0"/>
          <w:szCs w:val="20"/>
        </w:rPr>
        <w:t xml:space="preserve">   </w:t>
      </w:r>
      <w:r w:rsidRPr="00113F20">
        <w:t>Приложение № 2</w:t>
      </w:r>
    </w:p>
    <w:p w:rsidR="00113F20" w:rsidRPr="00113F20" w:rsidRDefault="001E53A7" w:rsidP="001E53A7">
      <w:pPr>
        <w:jc w:val="right"/>
      </w:pPr>
      <w:r w:rsidRPr="00113F20">
        <w:t xml:space="preserve">                                                                                                          к решению </w:t>
      </w:r>
      <w:proofErr w:type="spellStart"/>
      <w:r w:rsidR="00113F20" w:rsidRPr="00113F20">
        <w:t>Красненского</w:t>
      </w:r>
      <w:proofErr w:type="spellEnd"/>
      <w:r w:rsidR="00113F20" w:rsidRPr="00113F20">
        <w:t xml:space="preserve"> </w:t>
      </w:r>
    </w:p>
    <w:p w:rsidR="001E53A7" w:rsidRPr="00113F20" w:rsidRDefault="00113F20" w:rsidP="00113F20">
      <w:pPr>
        <w:jc w:val="right"/>
      </w:pPr>
      <w:r w:rsidRPr="00113F20">
        <w:t xml:space="preserve">сельского </w:t>
      </w:r>
      <w:r w:rsidR="001E53A7" w:rsidRPr="00113F20">
        <w:t xml:space="preserve">Совета депутатов                                                                            </w:t>
      </w:r>
    </w:p>
    <w:p w:rsidR="001E53A7" w:rsidRPr="00113F20" w:rsidRDefault="001E53A7" w:rsidP="001E53A7">
      <w:pPr>
        <w:jc w:val="right"/>
      </w:pPr>
      <w:r w:rsidRPr="00113F20">
        <w:t xml:space="preserve">                                                                                                          № </w:t>
      </w:r>
      <w:r w:rsidR="00113F20">
        <w:t>_____</w:t>
      </w:r>
      <w:r w:rsidRPr="00113F20">
        <w:t xml:space="preserve"> от </w:t>
      </w:r>
      <w:r w:rsidR="00113F20">
        <w:t>_____________</w:t>
      </w:r>
    </w:p>
    <w:p w:rsidR="001E53A7" w:rsidRDefault="001E53A7" w:rsidP="001E53A7">
      <w:pPr>
        <w:ind w:firstLine="709"/>
        <w:jc w:val="both"/>
        <w:rPr>
          <w:sz w:val="28"/>
          <w:szCs w:val="28"/>
        </w:rPr>
      </w:pPr>
    </w:p>
    <w:p w:rsidR="001E53A7" w:rsidRDefault="001E53A7" w:rsidP="001E53A7">
      <w:pPr>
        <w:ind w:firstLine="709"/>
        <w:jc w:val="both"/>
        <w:rPr>
          <w:sz w:val="28"/>
          <w:szCs w:val="28"/>
        </w:rPr>
      </w:pPr>
    </w:p>
    <w:p w:rsidR="001E53A7" w:rsidRDefault="001E53A7" w:rsidP="001E53A7">
      <w:pPr>
        <w:ind w:firstLine="709"/>
        <w:jc w:val="both"/>
        <w:rPr>
          <w:sz w:val="28"/>
          <w:szCs w:val="28"/>
        </w:rPr>
      </w:pPr>
    </w:p>
    <w:p w:rsidR="001E53A7" w:rsidRDefault="001E53A7" w:rsidP="001E53A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 постоянных депутатских комиссий </w:t>
      </w:r>
      <w:proofErr w:type="spellStart"/>
      <w:r w:rsidR="00113F20">
        <w:rPr>
          <w:b/>
          <w:sz w:val="28"/>
          <w:szCs w:val="28"/>
        </w:rPr>
        <w:t>Красненского</w:t>
      </w:r>
      <w:proofErr w:type="spellEnd"/>
      <w:r w:rsidR="00113F20">
        <w:rPr>
          <w:b/>
          <w:sz w:val="28"/>
          <w:szCs w:val="28"/>
        </w:rPr>
        <w:t xml:space="preserve"> сельского С</w:t>
      </w:r>
      <w:r>
        <w:rPr>
          <w:b/>
          <w:sz w:val="28"/>
          <w:szCs w:val="28"/>
        </w:rPr>
        <w:t>овета депутатов</w:t>
      </w:r>
    </w:p>
    <w:p w:rsidR="001E53A7" w:rsidRDefault="001E53A7" w:rsidP="001E53A7">
      <w:pPr>
        <w:ind w:firstLine="709"/>
        <w:jc w:val="both"/>
        <w:rPr>
          <w:b/>
          <w:sz w:val="28"/>
          <w:szCs w:val="28"/>
        </w:rPr>
      </w:pPr>
    </w:p>
    <w:p w:rsidR="001E53A7" w:rsidRDefault="001E53A7" w:rsidP="001E53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Постоянная депутатская комиссия по вопросам бюджетной и налоговой политики (рассмотрение вопросов экономики, планирования, финансов и развития, бюджета, предпринимательства, торговли и т.п.)</w:t>
      </w:r>
    </w:p>
    <w:p w:rsidR="001E53A7" w:rsidRDefault="001E53A7" w:rsidP="001E53A7">
      <w:pPr>
        <w:ind w:firstLine="709"/>
        <w:jc w:val="both"/>
        <w:rPr>
          <w:sz w:val="28"/>
          <w:szCs w:val="28"/>
        </w:rPr>
      </w:pPr>
    </w:p>
    <w:p w:rsidR="001E53A7" w:rsidRDefault="001E53A7" w:rsidP="001E53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комиссии:</w:t>
      </w:r>
    </w:p>
    <w:p w:rsidR="001E53A7" w:rsidRDefault="00113F20" w:rsidP="001E53A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Глазков Александр Иванович</w:t>
      </w:r>
    </w:p>
    <w:p w:rsidR="00113F20" w:rsidRDefault="00113F20" w:rsidP="001E53A7">
      <w:pPr>
        <w:jc w:val="both"/>
        <w:rPr>
          <w:sz w:val="28"/>
          <w:szCs w:val="28"/>
        </w:rPr>
      </w:pPr>
      <w:r>
        <w:rPr>
          <w:sz w:val="28"/>
          <w:szCs w:val="28"/>
        </w:rPr>
        <w:t>Кравцова Наталья Михайловна</w:t>
      </w:r>
    </w:p>
    <w:p w:rsidR="00113F20" w:rsidRDefault="00113F20" w:rsidP="001E53A7">
      <w:pPr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Мисуна</w:t>
      </w:r>
      <w:proofErr w:type="spellEnd"/>
      <w:r>
        <w:rPr>
          <w:sz w:val="28"/>
          <w:szCs w:val="28"/>
        </w:rPr>
        <w:t xml:space="preserve"> Ирина Викторовна</w:t>
      </w:r>
    </w:p>
    <w:p w:rsidR="001E53A7" w:rsidRDefault="001E53A7" w:rsidP="001E53A7">
      <w:pPr>
        <w:ind w:firstLine="709"/>
        <w:jc w:val="both"/>
        <w:rPr>
          <w:b/>
          <w:sz w:val="28"/>
          <w:szCs w:val="28"/>
        </w:rPr>
      </w:pPr>
    </w:p>
    <w:p w:rsidR="001E53A7" w:rsidRDefault="001E53A7" w:rsidP="001E53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Постоянная депутатская комиссия по вопросам социально-экономического развития (рассмотрение вопросов культуры, молодежной политики, спорта, бытового обслуживания, библиотечного обслуживания, массового отдыха населения и др.)</w:t>
      </w:r>
    </w:p>
    <w:p w:rsidR="001E53A7" w:rsidRDefault="001E53A7" w:rsidP="001E53A7">
      <w:pPr>
        <w:ind w:firstLine="709"/>
        <w:jc w:val="both"/>
        <w:rPr>
          <w:sz w:val="28"/>
          <w:szCs w:val="28"/>
        </w:rPr>
      </w:pPr>
    </w:p>
    <w:p w:rsidR="001E53A7" w:rsidRDefault="001E53A7" w:rsidP="001E53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комиссии:</w:t>
      </w:r>
    </w:p>
    <w:p w:rsidR="001E53A7" w:rsidRDefault="00113F20" w:rsidP="001E53A7">
      <w:pPr>
        <w:jc w:val="both"/>
        <w:rPr>
          <w:sz w:val="28"/>
          <w:szCs w:val="28"/>
        </w:rPr>
      </w:pPr>
      <w:r>
        <w:rPr>
          <w:sz w:val="28"/>
          <w:szCs w:val="28"/>
        </w:rPr>
        <w:t>Леонова Любовь Викторовна</w:t>
      </w:r>
    </w:p>
    <w:p w:rsidR="00113F20" w:rsidRDefault="00113F20" w:rsidP="001E53A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Мартасов</w:t>
      </w:r>
      <w:proofErr w:type="spellEnd"/>
      <w:r>
        <w:rPr>
          <w:sz w:val="28"/>
          <w:szCs w:val="28"/>
        </w:rPr>
        <w:t xml:space="preserve"> Сергей Николаевич</w:t>
      </w:r>
    </w:p>
    <w:p w:rsidR="00113F20" w:rsidRDefault="00113F20" w:rsidP="001E53A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Хвалько</w:t>
      </w:r>
      <w:proofErr w:type="spellEnd"/>
      <w:r>
        <w:rPr>
          <w:sz w:val="28"/>
          <w:szCs w:val="28"/>
        </w:rPr>
        <w:t xml:space="preserve"> Надежда Николаевна</w:t>
      </w:r>
    </w:p>
    <w:p w:rsidR="00C70528" w:rsidRDefault="00C70528"/>
    <w:sectPr w:rsidR="00C70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D711A"/>
    <w:multiLevelType w:val="hybridMultilevel"/>
    <w:tmpl w:val="B95EC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613894"/>
    <w:multiLevelType w:val="hybridMultilevel"/>
    <w:tmpl w:val="5DD06DA6"/>
    <w:lvl w:ilvl="0" w:tplc="FA505A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91207BD"/>
    <w:multiLevelType w:val="hybridMultilevel"/>
    <w:tmpl w:val="8A7AFA22"/>
    <w:lvl w:ilvl="0" w:tplc="253E143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64"/>
    <w:rsid w:val="00113F20"/>
    <w:rsid w:val="001E53A7"/>
    <w:rsid w:val="002369BE"/>
    <w:rsid w:val="00705A58"/>
    <w:rsid w:val="00745312"/>
    <w:rsid w:val="009E6438"/>
    <w:rsid w:val="00BA08B0"/>
    <w:rsid w:val="00C70528"/>
    <w:rsid w:val="00C874FF"/>
    <w:rsid w:val="00F41F4B"/>
    <w:rsid w:val="00FA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E53A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1E53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1E53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E53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E53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3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3A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874F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E53A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1E53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1E53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E53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E53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3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3A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874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2687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</dc:creator>
  <cp:keywords/>
  <dc:description/>
  <cp:lastModifiedBy>красная</cp:lastModifiedBy>
  <cp:revision>7</cp:revision>
  <dcterms:created xsi:type="dcterms:W3CDTF">2015-10-09T04:07:00Z</dcterms:created>
  <dcterms:modified xsi:type="dcterms:W3CDTF">2015-12-09T08:09:00Z</dcterms:modified>
</cp:coreProperties>
</file>