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18" w:rsidRDefault="00CD0918" w:rsidP="00CD0918">
      <w:pPr>
        <w:jc w:val="center"/>
        <w:rPr>
          <w:b/>
        </w:rPr>
      </w:pPr>
      <w:r>
        <w:rPr>
          <w:b/>
        </w:rPr>
        <w:t xml:space="preserve">АДМИНИСТРАЦИИ КРАСНЕНСКОГО СЕЛЬСОВЕТА </w:t>
      </w:r>
    </w:p>
    <w:p w:rsidR="00CD0918" w:rsidRDefault="00CD0918" w:rsidP="00CD0918">
      <w:pPr>
        <w:jc w:val="center"/>
        <w:rPr>
          <w:b/>
        </w:rPr>
      </w:pPr>
      <w:r>
        <w:rPr>
          <w:b/>
        </w:rPr>
        <w:t>БАЛАХТИНСКОГО РАЙОНА КРАСНОЯРСКОГО КРАЯ</w:t>
      </w:r>
    </w:p>
    <w:p w:rsidR="00CD0918" w:rsidRDefault="00CD0918" w:rsidP="00CD0918">
      <w:pPr>
        <w:jc w:val="center"/>
      </w:pPr>
    </w:p>
    <w:p w:rsidR="00CD0918" w:rsidRDefault="00CD0918" w:rsidP="00CD0918">
      <w:pPr>
        <w:jc w:val="center"/>
        <w:rPr>
          <w:b/>
        </w:rPr>
      </w:pPr>
    </w:p>
    <w:p w:rsidR="00CD0918" w:rsidRDefault="00CD0918" w:rsidP="00CD0918">
      <w:pPr>
        <w:jc w:val="center"/>
        <w:rPr>
          <w:b/>
        </w:rPr>
      </w:pPr>
    </w:p>
    <w:p w:rsidR="00CD0918" w:rsidRDefault="00CD0918" w:rsidP="00CD0918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CD0918" w:rsidRDefault="00CD0918" w:rsidP="00CD0918">
      <w:pPr>
        <w:jc w:val="center"/>
      </w:pPr>
    </w:p>
    <w:p w:rsidR="00CD0918" w:rsidRDefault="00CD0918" w:rsidP="00CD0918">
      <w:pPr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06.07.2016 г.                            </w:t>
      </w:r>
      <w:r>
        <w:rPr>
          <w:sz w:val="28"/>
          <w:szCs w:val="28"/>
        </w:rPr>
        <w:t xml:space="preserve">  д. Красная                                                 № </w:t>
      </w:r>
      <w:r>
        <w:rPr>
          <w:sz w:val="28"/>
          <w:szCs w:val="28"/>
        </w:rPr>
        <w:t>63</w:t>
      </w:r>
    </w:p>
    <w:p w:rsidR="00CD0918" w:rsidRDefault="00CD0918" w:rsidP="00CD0918">
      <w:pPr>
        <w:rPr>
          <w:sz w:val="28"/>
          <w:szCs w:val="28"/>
        </w:rPr>
      </w:pPr>
    </w:p>
    <w:p w:rsidR="00CD0918" w:rsidRDefault="00CD0918" w:rsidP="00CD091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цены земельного участка, находящегося в муниципальной собственности, при заключении договора купли-продажи такого участка без проведения торгов</w:t>
      </w:r>
    </w:p>
    <w:p w:rsidR="00CD0918" w:rsidRDefault="00CD0918" w:rsidP="00CD0918">
      <w:pPr>
        <w:pStyle w:val="a3"/>
        <w:jc w:val="both"/>
        <w:rPr>
          <w:b/>
          <w:sz w:val="28"/>
          <w:szCs w:val="28"/>
        </w:rPr>
      </w:pPr>
    </w:p>
    <w:p w:rsidR="00CD0918" w:rsidRDefault="00CD0918" w:rsidP="00CD091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частью 2 </w:t>
      </w:r>
      <w:hyperlink r:id="rId5" w:history="1">
        <w:r>
          <w:rPr>
            <w:rStyle w:val="a4"/>
            <w:color w:val="auto"/>
            <w:sz w:val="28"/>
            <w:szCs w:val="28"/>
            <w:u w:val="none"/>
          </w:rPr>
          <w:t>статьи 39.</w:t>
        </w:r>
      </w:hyperlink>
      <w:r>
        <w:rPr>
          <w:sz w:val="28"/>
          <w:szCs w:val="28"/>
        </w:rPr>
        <w:t>4 Земельного кодекса Российской Федерации, статьи 11 и статьи 27 Закона Красноярского края от 04.12.2008г. № 7-2542 «О регулировании земельных отношений в Красноярском крае»,   руководствуясь статьями 16, 19 Устава Красненского сельсовета Балахтинского района Красноярского края</w:t>
      </w:r>
    </w:p>
    <w:p w:rsidR="00CD0918" w:rsidRDefault="00CD0918" w:rsidP="00CD091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ПОСТАНОВЛЯЮ: </w:t>
      </w:r>
    </w:p>
    <w:p w:rsidR="00CD0918" w:rsidRDefault="00CD0918" w:rsidP="00CD0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Порядок определения цены земельного участка, находящегося в муниципальной собственности Красненского сельсовета Балахтинского района, при заключении договора купли-продажи такого участка без проведения торгов согласно приложению к настоящему Постановлению.</w:t>
      </w:r>
    </w:p>
    <w:p w:rsidR="00CD0918" w:rsidRDefault="00CD0918" w:rsidP="00CD091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специалиста 1 категории Администрации Красненского сельсовета Балахтинского района Красноярского края Руденок М.И.</w:t>
      </w:r>
    </w:p>
    <w:p w:rsidR="00CD0918" w:rsidRDefault="00CD0918" w:rsidP="00CD091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газете «Красненские вести».</w:t>
      </w:r>
    </w:p>
    <w:p w:rsidR="00CD0918" w:rsidRDefault="00CD0918" w:rsidP="00CD0918">
      <w:pPr>
        <w:pStyle w:val="a3"/>
        <w:jc w:val="both"/>
        <w:rPr>
          <w:i/>
          <w:iCs/>
        </w:rPr>
      </w:pPr>
    </w:p>
    <w:p w:rsidR="00CD0918" w:rsidRDefault="00CD0918" w:rsidP="00CD0918">
      <w:pPr>
        <w:autoSpaceDE w:val="0"/>
        <w:autoSpaceDN w:val="0"/>
        <w:adjustRightInd w:val="0"/>
        <w:ind w:firstLine="709"/>
        <w:jc w:val="both"/>
        <w:outlineLvl w:val="0"/>
        <w:rPr>
          <w:i/>
          <w:iCs/>
          <w:sz w:val="28"/>
          <w:szCs w:val="28"/>
        </w:rPr>
      </w:pPr>
    </w:p>
    <w:p w:rsidR="00CD0918" w:rsidRDefault="00CD0918" w:rsidP="00CD0918">
      <w:pPr>
        <w:autoSpaceDE w:val="0"/>
        <w:autoSpaceDN w:val="0"/>
        <w:adjustRightInd w:val="0"/>
        <w:ind w:firstLine="709"/>
        <w:jc w:val="both"/>
        <w:outlineLvl w:val="0"/>
        <w:rPr>
          <w:i/>
          <w:iCs/>
          <w:sz w:val="28"/>
          <w:szCs w:val="28"/>
        </w:rPr>
      </w:pPr>
    </w:p>
    <w:p w:rsidR="00CD0918" w:rsidRDefault="00CD0918" w:rsidP="00CD091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  администрации</w:t>
      </w:r>
    </w:p>
    <w:p w:rsidR="00CD0918" w:rsidRDefault="00CD0918" w:rsidP="00CD091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Красненского сельсовета                                                                   О.А.Юшков</w:t>
      </w:r>
    </w:p>
    <w:p w:rsidR="00CD0918" w:rsidRDefault="00CD0918" w:rsidP="00CD0918">
      <w:pPr>
        <w:tabs>
          <w:tab w:val="left" w:pos="4536"/>
        </w:tabs>
        <w:spacing w:after="100" w:afterAutospacing="1"/>
        <w:jc w:val="right"/>
        <w:rPr>
          <w:sz w:val="28"/>
          <w:szCs w:val="28"/>
        </w:rPr>
      </w:pPr>
    </w:p>
    <w:p w:rsidR="00CD0918" w:rsidRDefault="00CD0918" w:rsidP="00CD0918">
      <w:pPr>
        <w:tabs>
          <w:tab w:val="left" w:pos="4536"/>
        </w:tabs>
        <w:spacing w:after="100" w:afterAutospacing="1"/>
        <w:rPr>
          <w:sz w:val="28"/>
          <w:szCs w:val="28"/>
        </w:rPr>
      </w:pPr>
    </w:p>
    <w:p w:rsidR="00CD0918" w:rsidRDefault="00CD0918" w:rsidP="00CD0918">
      <w:pPr>
        <w:tabs>
          <w:tab w:val="left" w:pos="4536"/>
        </w:tabs>
        <w:spacing w:after="100" w:afterAutospacing="1"/>
        <w:jc w:val="right"/>
        <w:rPr>
          <w:sz w:val="28"/>
          <w:szCs w:val="28"/>
        </w:rPr>
      </w:pPr>
    </w:p>
    <w:p w:rsidR="00CD0918" w:rsidRDefault="00CD0918" w:rsidP="00CD0918">
      <w:pPr>
        <w:tabs>
          <w:tab w:val="left" w:pos="4536"/>
        </w:tabs>
        <w:spacing w:after="100" w:afterAutospacing="1"/>
        <w:jc w:val="right"/>
        <w:rPr>
          <w:sz w:val="28"/>
          <w:szCs w:val="28"/>
        </w:rPr>
      </w:pPr>
    </w:p>
    <w:p w:rsidR="00CD0918" w:rsidRDefault="00CD0918" w:rsidP="00CD0918">
      <w:pPr>
        <w:tabs>
          <w:tab w:val="left" w:pos="4536"/>
        </w:tabs>
        <w:spacing w:after="100" w:afterAutospacing="1"/>
        <w:rPr>
          <w:sz w:val="28"/>
          <w:szCs w:val="28"/>
        </w:rPr>
      </w:pPr>
    </w:p>
    <w:p w:rsidR="00CD0918" w:rsidRDefault="00CD0918" w:rsidP="00CD0918">
      <w:pPr>
        <w:tabs>
          <w:tab w:val="left" w:pos="4536"/>
        </w:tabs>
        <w:spacing w:after="100" w:afterAutospacing="1"/>
        <w:rPr>
          <w:sz w:val="28"/>
          <w:szCs w:val="28"/>
        </w:rPr>
      </w:pPr>
    </w:p>
    <w:p w:rsidR="00CD0918" w:rsidRDefault="00CD0918" w:rsidP="00CD0918">
      <w:pPr>
        <w:tabs>
          <w:tab w:val="left" w:pos="4536"/>
        </w:tabs>
        <w:spacing w:after="100" w:afterAutospacing="1"/>
        <w:rPr>
          <w:sz w:val="28"/>
          <w:szCs w:val="28"/>
        </w:rPr>
      </w:pPr>
    </w:p>
    <w:p w:rsidR="00CD0918" w:rsidRDefault="00CD0918" w:rsidP="00CD0918">
      <w:pPr>
        <w:pStyle w:val="a3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CD0918" w:rsidRDefault="00CD0918" w:rsidP="00CD0918">
      <w:pPr>
        <w:pStyle w:val="a3"/>
        <w:ind w:left="5103"/>
        <w:rPr>
          <w:sz w:val="28"/>
          <w:szCs w:val="28"/>
        </w:rPr>
      </w:pPr>
      <w:r>
        <w:rPr>
          <w:sz w:val="28"/>
          <w:szCs w:val="28"/>
        </w:rPr>
        <w:t>администрации Красненского сельсовета</w:t>
      </w:r>
    </w:p>
    <w:p w:rsidR="00CD0918" w:rsidRDefault="00CD0918" w:rsidP="00CD0918">
      <w:pPr>
        <w:pStyle w:val="a3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Балахтинского района </w:t>
      </w:r>
    </w:p>
    <w:p w:rsidR="00CD0918" w:rsidRDefault="00CD0918" w:rsidP="00CD0918">
      <w:pPr>
        <w:pStyle w:val="a3"/>
        <w:ind w:left="5103"/>
        <w:rPr>
          <w:i/>
          <w:iCs/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06.07.2016 г.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63</w:t>
      </w:r>
    </w:p>
    <w:p w:rsidR="00CD0918" w:rsidRDefault="00CD0918" w:rsidP="00CD0918">
      <w:pPr>
        <w:tabs>
          <w:tab w:val="left" w:pos="3969"/>
        </w:tabs>
        <w:spacing w:line="360" w:lineRule="atLeast"/>
        <w:textAlignment w:val="baseline"/>
        <w:rPr>
          <w:rFonts w:ascii="Helvetica" w:hAnsi="Helvetica" w:cs="Helvetica"/>
          <w:b/>
          <w:bCs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 </w:t>
      </w:r>
    </w:p>
    <w:p w:rsidR="00CD0918" w:rsidRDefault="00CD0918" w:rsidP="00CD0918">
      <w:pPr>
        <w:spacing w:after="100" w:afterAutospacing="1"/>
        <w:rPr>
          <w:sz w:val="28"/>
          <w:szCs w:val="28"/>
        </w:rPr>
      </w:pPr>
    </w:p>
    <w:p w:rsidR="00CD0918" w:rsidRDefault="00CD0918" w:rsidP="00CD0918">
      <w:pPr>
        <w:spacing w:after="100" w:afterAutospacing="1"/>
        <w:jc w:val="center"/>
        <w:rPr>
          <w:b/>
          <w:bCs/>
        </w:rPr>
      </w:pPr>
      <w:r>
        <w:rPr>
          <w:b/>
          <w:bCs/>
        </w:rPr>
        <w:t>ПОРЯДОК ОПРЕДЕЛЕНИЯ ЦЕНЫ ЗЕМЕЛЬНОГО УЧАСТКА, НАХОДЯЩЕГОСЯ В МУНИЦИПАЛЬНОЙ СОБСТВЕННОСТИ КРАСНЕНСКОГО СЕЛЬСОВЕТА БАЛАХТИНСКОГО РАЙОНА КРАСНОЯРСКОГО КРАЯ, ПРИ ЗАКЛЮЧЕНИИ ДОГОВОРА КУПЛИ-ПРОДАЖИ ТАКОГО УЧАСТКА БЕЗ ПРОВЕДЕНИЯ ТОРГОВ</w:t>
      </w:r>
    </w:p>
    <w:p w:rsidR="00CD0918" w:rsidRDefault="00CD0918" w:rsidP="00CD0918">
      <w:pPr>
        <w:jc w:val="both"/>
        <w:textAlignment w:val="baseline"/>
        <w:rPr>
          <w:sz w:val="28"/>
          <w:szCs w:val="28"/>
        </w:rPr>
      </w:pPr>
      <w: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D0918" w:rsidRDefault="00CD0918" w:rsidP="00CD09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Земельным </w:t>
      </w:r>
      <w:hyperlink r:id="rId6" w:history="1">
        <w:r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</w:t>
      </w:r>
      <w:hyperlink r:id="rId7" w:history="1">
        <w:r>
          <w:rPr>
            <w:rStyle w:val="a4"/>
            <w:color w:val="auto"/>
            <w:sz w:val="28"/>
            <w:szCs w:val="28"/>
            <w:u w:val="none"/>
          </w:rPr>
          <w:t>пунктом 6 статьи 41</w:t>
        </w:r>
      </w:hyperlink>
      <w:r>
        <w:rPr>
          <w:sz w:val="28"/>
          <w:szCs w:val="28"/>
        </w:rPr>
        <w:t xml:space="preserve"> Бюджетного кодекса Российской Федерации и устанавливает порядок определения цены земельного участка при заключении договора купли-продажи земельного участка, находящегося в собственности Красненского сельсовета Балахтинского района Красноярского края, без проведения торгов (далее - Порядок).</w:t>
      </w:r>
    </w:p>
    <w:p w:rsidR="00CD0918" w:rsidRDefault="00CD0918" w:rsidP="00CD09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Цена земельного участка, находящегося  в собственности Красненского сельсовета Балахтинского района, для целей продажи без проведения торгов, определяется в размере 15 процентов от его кадастровой стоимости, за исключением случаев, предусмотренных пунктами 3-5 настоящего Порядка.</w:t>
      </w:r>
    </w:p>
    <w:p w:rsidR="00CD0918" w:rsidRDefault="00CD0918" w:rsidP="00CD09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sz w:val="28"/>
          <w:szCs w:val="28"/>
        </w:rPr>
        <w:t>3. Цена земельного участка определяется в размере 2,5 процента от его  кадастровой стоимости при продаже:</w:t>
      </w:r>
    </w:p>
    <w:p w:rsidR="00CD0918" w:rsidRDefault="00CD0918" w:rsidP="00CD09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земельного участка, предоставленного для ведения личного подсобного, дачного хозяйства, садоводства, индивидуального гаражного и индивидуального жилищного строительства,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участке;</w:t>
      </w:r>
    </w:p>
    <w:p w:rsidR="00CD0918" w:rsidRDefault="00CD0918" w:rsidP="00CD09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земельного участка, предоставленного юридическому лицу - собственнику здания или сооружения, являющихся объектами муниципального значения и расположенных на приобретаемом земельном участке.</w:t>
      </w:r>
    </w:p>
    <w:p w:rsidR="00CD0918" w:rsidRDefault="00CD0918" w:rsidP="00CD09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>
        <w:rPr>
          <w:rFonts w:ascii="Times New Roman" w:hAnsi="Times New Roman" w:cs="Times New Roman"/>
          <w:sz w:val="28"/>
          <w:szCs w:val="28"/>
        </w:rPr>
        <w:t>4. Цена земельного участка определяется в размере 2,5 процента от его кадастровой стоимости при продаже земельного участка некоммерческой организации, созданной гражданами, в случае, предусмотренном подпунктом 4 пункта 2 статьи 39.3 Земельного кодекса Российской Федерации, или юридическому лицу - в случае, предусмотренном подпунктом 5 пункта 2 статьи 39.3 Земельного кодекса Российской Федерации.</w:t>
      </w:r>
    </w:p>
    <w:p w:rsidR="00CD0918" w:rsidRDefault="00CD0918" w:rsidP="00CD09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Цена земельных участков передаваемых в собственность крестьянскому (фермерскому) хозяйству или сельскохозяйственной организации в случаях, установленных пунктом 5.1 статьи 10 Федерального </w:t>
      </w:r>
      <w:hyperlink r:id="rId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обороте земель сельскохозяйственного назначения" в размере, равном 15 процентов его кадастровой стоимости. </w:t>
      </w:r>
    </w:p>
    <w:p w:rsidR="00CD0918" w:rsidRDefault="00CD0918" w:rsidP="00CD0918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spacing w:val="2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случае заключения без проведения торгов договора купли-продажи в отношении земельного участка, находящегося в собственности края, или земельного участка, государственная собственность на который не разграничена, не указанного в пунктах 1 и 2 статьи 11, а также статьи 27 Закона Красноярского края </w:t>
      </w:r>
      <w:r>
        <w:rPr>
          <w:rFonts w:ascii="Times New Roman" w:hAnsi="Times New Roman" w:cs="Times New Roman"/>
          <w:sz w:val="28"/>
          <w:szCs w:val="28"/>
        </w:rPr>
        <w:t>от 04.12.2008г. № 7-2542 «О регулировании земельных отношений в Красноярском крае»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цена такого земельного участка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деятельности. </w:t>
      </w:r>
    </w:p>
    <w:p w:rsidR="00CD0918" w:rsidRDefault="00CD0918" w:rsidP="00CD09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случае, если цена земельного участка, определенная на основании отчета независимого оценщика, превышает его кадастровую стоимость, цена такого земельного участка устанавливается в размере его кадастровой стоимости.</w:t>
      </w:r>
    </w:p>
    <w:p w:rsidR="00CD0918" w:rsidRDefault="00CD0918" w:rsidP="00CD0918">
      <w:pPr>
        <w:jc w:val="both"/>
        <w:rPr>
          <w:sz w:val="28"/>
          <w:szCs w:val="28"/>
        </w:rPr>
      </w:pPr>
    </w:p>
    <w:p w:rsidR="00CD0918" w:rsidRDefault="00CD0918" w:rsidP="00CD0918"/>
    <w:p w:rsidR="00CF3BEA" w:rsidRDefault="00CF3BEA"/>
    <w:sectPr w:rsidR="00CF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70"/>
    <w:rsid w:val="006C1670"/>
    <w:rsid w:val="00CD0918"/>
    <w:rsid w:val="00C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09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D09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09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D0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6F3D28276F0FD66E244F633FD661019D247772DA527387C895F5D1Ci7M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FF0D485264939D508880456E7B6570E08EA1CF4B74D0D353D7F339DE077D4298997A54AD3Bu9H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FF0D485264939D508880456E7B6570E08EA1CA4E7FD0D353D7F339DE077D4298997A53A1u3HFE" TargetMode="External"/><Relationship Id="rId5" Type="http://schemas.openxmlformats.org/officeDocument/2006/relationships/hyperlink" Target="consultantplus://offline/ref=49A0BF3DFD780C7B1C375CB9DF2E96FF7D580A66C99CEC95622B6FF1FA5497C57BA9454E20VBa4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4327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2</cp:revision>
  <dcterms:created xsi:type="dcterms:W3CDTF">2016-07-06T04:40:00Z</dcterms:created>
  <dcterms:modified xsi:type="dcterms:W3CDTF">2016-07-06T04:43:00Z</dcterms:modified>
</cp:coreProperties>
</file>