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БАЛАХТИНСКИЙ РАЙОН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C302D" w:rsidRPr="003C344C">
        <w:rPr>
          <w:rFonts w:ascii="Arial" w:eastAsia="Times New Roman" w:hAnsi="Arial" w:cs="Arial"/>
          <w:sz w:val="24"/>
          <w:szCs w:val="24"/>
          <w:lang w:eastAsia="ru-RU"/>
        </w:rPr>
        <w:t>08.12.2016 г.</w:t>
      </w:r>
      <w:r w:rsidR="007C5822"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3C3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302D"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д. Красная         </w:t>
      </w:r>
      <w:r w:rsidR="007C5822"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C302D" w:rsidRPr="003C344C">
        <w:rPr>
          <w:rFonts w:ascii="Arial" w:eastAsia="Times New Roman" w:hAnsi="Arial" w:cs="Arial"/>
          <w:sz w:val="24"/>
          <w:szCs w:val="24"/>
          <w:lang w:eastAsia="ru-RU"/>
        </w:rPr>
        <w:t>10-37 р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рассмотрении проекта бюджета 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Красненского сельсовета на 2017 год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и плановый период 2018-2019 годов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проект бюджета Красненского сельсовета на 2017 год и плановый период 2018-2019 годов, руководствуясь  ст. 23 Устава Красненского сельсовета Балахтинского района Красноярского края, Красненский сельский Совет депутатов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1. Проект бюджета муниципального образования Красненский сельсовет на очередной финансовый 2017 год и плановый период 2018-2019 годов принять за основу.</w:t>
      </w:r>
    </w:p>
    <w:p w:rsidR="00BD60F2" w:rsidRPr="003C344C" w:rsidRDefault="00BD60F2" w:rsidP="0062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2. Предложить администрации Красненского сельсовета обсудить проект бюд</w:t>
      </w:r>
      <w:r w:rsidR="006207FB" w:rsidRPr="003C344C">
        <w:rPr>
          <w:rFonts w:ascii="Arial" w:eastAsia="Times New Roman" w:hAnsi="Arial" w:cs="Arial"/>
          <w:sz w:val="24"/>
          <w:szCs w:val="24"/>
          <w:lang w:eastAsia="ru-RU"/>
        </w:rPr>
        <w:t>жета на 2017 год и плановый период 2018-2019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годов на публичных слушаниях и вынести доработанный с учётом замечаний и пр</w:t>
      </w:r>
      <w:r w:rsidR="006207FB" w:rsidRPr="003C344C">
        <w:rPr>
          <w:rFonts w:ascii="Arial" w:eastAsia="Times New Roman" w:hAnsi="Arial" w:cs="Arial"/>
          <w:sz w:val="24"/>
          <w:szCs w:val="24"/>
          <w:lang w:eastAsia="ru-RU"/>
        </w:rPr>
        <w:t>едложений граждан бюджет на 2017 год и плановый период 2018-2019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годов на утверждение Красненского сельского Совета депутатов.</w:t>
      </w:r>
    </w:p>
    <w:p w:rsidR="00BD60F2" w:rsidRPr="003C344C" w:rsidRDefault="00BD60F2" w:rsidP="0062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данного решения </w:t>
      </w:r>
      <w:r w:rsidR="00B42D97" w:rsidRPr="003C344C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председателя Красненского сельского Совета депутатов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60F2" w:rsidRPr="003C344C" w:rsidRDefault="00BD60F2" w:rsidP="0062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в день, следующий за днём его официального опубликования в газете «</w:t>
      </w:r>
      <w:r w:rsidR="00B42D97" w:rsidRPr="003C344C">
        <w:rPr>
          <w:rFonts w:ascii="Arial" w:eastAsia="Times New Roman" w:hAnsi="Arial" w:cs="Arial"/>
          <w:sz w:val="24"/>
          <w:szCs w:val="24"/>
          <w:lang w:eastAsia="ru-RU"/>
        </w:rPr>
        <w:t>Красненские вести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Председатель Красненского</w:t>
      </w:r>
    </w:p>
    <w:p w:rsidR="00B42D97" w:rsidRPr="003C344C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                                                        С.А. Нацаренус</w:t>
      </w:r>
    </w:p>
    <w:p w:rsidR="00B42D97" w:rsidRPr="003C344C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Глава Красненского сельсовета                                                        О.А. Юшков</w:t>
      </w: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44C" w:rsidRDefault="003C344C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44C" w:rsidRDefault="003C344C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44C" w:rsidRDefault="003C344C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44C" w:rsidRPr="003C344C" w:rsidRDefault="003C344C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КРАСНОЯРСКИЙ КРАЙ БАЛАХТИНСКИЙ РАЙОН </w:t>
      </w:r>
    </w:p>
    <w:p w:rsidR="00B42D97" w:rsidRPr="003C344C" w:rsidRDefault="00B42D97" w:rsidP="00B42D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B42D97" w:rsidRPr="003C344C" w:rsidRDefault="00B42D97" w:rsidP="00B42D97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42D97" w:rsidRPr="003C344C" w:rsidRDefault="00B42D97" w:rsidP="00B42D97">
      <w:pPr>
        <w:spacing w:before="24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B42D97" w:rsidRPr="003C344C" w:rsidRDefault="00B42D97" w:rsidP="00B42D97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от                                                  д. Красная                                  №  </w:t>
      </w:r>
    </w:p>
    <w:p w:rsidR="00B42D97" w:rsidRPr="003C344C" w:rsidRDefault="00B42D97" w:rsidP="00B42D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B42D97" w:rsidRPr="003C344C" w:rsidRDefault="00B42D97" w:rsidP="00B42D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бюджете Красненского </w:t>
      </w:r>
    </w:p>
    <w:p w:rsidR="00B42D97" w:rsidRPr="003C344C" w:rsidRDefault="00B42D97" w:rsidP="00B42D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сельсовета на 2017 год и плановый </w:t>
      </w:r>
    </w:p>
    <w:p w:rsidR="00B42D97" w:rsidRPr="003C344C" w:rsidRDefault="00B42D97" w:rsidP="00B42D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период 2018-2019 годов»  </w:t>
      </w:r>
    </w:p>
    <w:p w:rsidR="00B42D97" w:rsidRPr="003C344C" w:rsidRDefault="00B42D97" w:rsidP="00B42D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Статья 1. Основные характеристики бюджета Красненского сельсовета на 2017 год и плановый период 2018-2019 годов.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1.Утвердить основные характеристики бюджета Красненского сельсовета (далее местный бюджет) на 2017 год: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1) прогнозируемый общий объем доходов бюджета Красненского сельсовета в сумме 5964858,0 рублей.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2)общий объем расходов бюджета Красненского сельсовета  в сумме 5964858,0   рублей.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3) дефицит бюджета Красненского сельсовета в сумме 0 рублей.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4) источники внутреннего финансирования дефицита бюджета Красненского  сельсовета в сумме 0 рублей  согласно приложению № 1 к настоящему Решению. 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2.Утвердить основные характеристики бюджета Красненского сельсовета на 2018 год и  на 2019  годы.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1) прогнозируемый общий объём доходов бюджета Красненского сельсовета в сумме 5910127,0 рублей на 2018 год и  в сумме 5942127,0 рублей на 2019 год.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2) общий объём расходов бюджета Красненского сельсовета на 2018 год в сумму 5910127,0 рублей, в том числе условно утвержденные в сумме 144098,0 рублей,  на 2019 год  в сумме 5942127,0 рублей, в том числе условно утвержденные 282858,0 рублей.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3) дефицит бюджета Красненского сельсовета на 2018 год в сумме 0 рублей и на 2019 год в сумме 0 рублей.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4) источники внутреннего финансирования дефицита бюджета Красненского  сельсовета на 2018 год в сумме 0 рублей и на 2019 год в сумме 0 рублей  согласно приложению № 1 к настоящему Решению. 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2. Главные администраторы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1.Утвердить перечень главных администраторов доходов бюджета Красненского сельсовета и закрепленные за ними доходные источники согласно приложению 2 к настоящему Решению.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2.Утвердить перечень главных администраторов источников внутреннего финансирования дефицита бюджета Красненского сельсовета, и закрепленные за ними источники внутреннего финансирования дефицита бюджета Красненского сельсовета согласно приложению 3 к настоящему Решению.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3. Доходы бюджета Красненского  сельсовета на 2017 год и плановый период 2018-2019 годов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Утвердить доходы местного бюджета на 2017 год и плановый период 2018-2019 годов  согласно приложению 4 к настоящему Решению.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4. Распределение на 2017 год и плановый период 2018-2019 годов расходов бюджета Красненского сельсовета  по бюджетной классификации Российской Федерации.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ab/>
        <w:t>1.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 Федерации на 2017 год и плановый период 2018-2019 годов  согласно приложению 5 к настоящему Решению.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2. 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>Утвердить: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ведомственную структуру расходов бюджета Красненского сельсовета на 2017 год и плановый период 2018-2019 годов согласно приложению 6 к настоящему Решению; 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2) распределение бюджетных ассигнований по целевым статьям ( муниципальных программам Красненского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Красненского сельсовета на 2017 год плановый период 2018-2019 годов согласно приложению 7 к настоящему Решению;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5. Публичные нормативные обязательства Красненского сельсовета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общий объем средств на исполнение публичных нормативных обязательств Красненского сельсовета на 2017 год в сумме 0 рублей, на 2018 год в сумме 0 рублей, на 2019 год в сумме 0 рублей. 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6.Изменение  сводной бюджетной росписи бюджета Красненского сельсовета.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Установить, что бухгалтерия  администрации Красненского сельсовета вправе в ходе исполнения настоящего Решения вносить изменения в сводную бюджетную роспись бюджета Красненского сельсовета на 2017 год и плановый период 2018-2019 годов без внесения изменений в настоящее Решение: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1) на сумму доходов, дополнительно полученных в четвертом квартале 2017 года  от платных услуг, оказываемых    учреждениями Красненского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  учреждениями  Красненского сельсовета, сверх утвержденных настоящим Решением и (или) бюджетной сметой бюджетных ассигнований на обеспечение деятельности казенных учреждений Красненского сельсовета и направленных на финансирование данных учреждений в соответствии с бюджетной сметой;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2) в случаях образования,  переименования, реорганизации, ликвидации органов  местного самоуправления Красненского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2017 года;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 в случаях переименования, реорганизации, ликвидации, создания муниципальных учреждений Красненского сельсовета, в том числе путем изменения типа существующих муниципальных учреждений Красненского сельсовета,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2017 года;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4) в случае перераспределения бюджетных ассигнований в пределах общего объема расходов, предусмотренных бюджетному или автономному учреждению  Красненского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инвестиций;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5) в случаях изменения размеров субсидий, предусмотренных краевым бюджетом или автономным учреждением на финансовое обеспечение выполнения задания;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или автономным учреждением в виде субсидий на цели, не связанные с финансовым обеспечением выполнения муниципального задания;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7) В пределах общего объема средств, предусмотренных настоящим Решением 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8)  </w:t>
      </w:r>
      <w:r w:rsidRPr="003C3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сумму остатков  средств, полученных от платных услуг, оказываемых  казенными  учреждениями  Красненского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казенными учреждениями Красненского сельсовета, по состоянию на 1 января 2017 года, которые направляются на финансирование расходов данных учреждений в соответствии с бюджетной сметой;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9)  на сумму не использованных по состоянию на 1 января 2017 года остатков межбюджетных трансфертов, полученных из районного бюджета, имеющих целевое назначение, которые направляются в 2017 году на те же цели.</w:t>
      </w:r>
    </w:p>
    <w:p w:rsidR="00B42D97" w:rsidRPr="003C344C" w:rsidRDefault="00B42D97" w:rsidP="00B42D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7.  Размеры денежного вознаграждения лиц, замещающих выборные должности, и размеры должностных окладов по должностям муниципальной службы  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Размер денежного вознаграждения лиц, замещающих выборные должности,  размеры должностных окладов по должностям муниципальной службы проиндексированные в 2009, 2011, 2012, 2013, 2015 годах, увеличиваются (индексируются) в 2017 году  и плановом периоде 2018-2019 годов на коэффициент, равный 1.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8.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Общая предельная штатная численность муниципальных служащих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Общая предельная штатная численность муниципальных служащих, принятая к финансовому обеспечению в 2017 году и плановом периоде 2018-2019 годов, составляет 4 штатных единиц.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9.  Индексация заработной платы работников муниципальных бюджетных учреждений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Заработная плата работников муниципальных бюджетных учреждений  увеличивается (индексируется) в 2017 году и плановом периоде 2018-2019 годов на коэффициент, равный 1.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10. Особенности использования средств, получаемых казенными учреждениями Красненского сельсовета в 2017 году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1. Доходы от сдачи в аренду имущества, находящегося   в муниципальной собственности и переданного в оперативное управление казенным  учреждениям Красненского сельсовета, от платных услуг, оказываемых казенными учреждениями Красненского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казенными учреждениями Красненского сельсовета, ( далее по тексту- доходы от сдачи в аренду имущества и от приносящей доход деятельности) направляются в пределах сумм, фактически поступивших в доход бюджета Красненского сельсовета и отраженных на лицевых счетах казенных учреждений Красненского сельсовета, на обеспечение их деятельности в соответствии  с бюджетной сметой.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3. В целях использования доходов  от сдачи в аренду имущества и от приносящей доход деятельности казенные учреждения Красненского сельсовета ежемесячно до 22 числа месяца, предшествующего планируемому, направляют информацию главным администраторам средств бюджета Красненского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средств бюджета Красненского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Бухгалтерия Красненского сельсовета осуществляет зачисление денежных средств на лицевые счета соответствующих казенных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</w:t>
      </w:r>
    </w:p>
    <w:p w:rsidR="00B42D97" w:rsidRPr="003C344C" w:rsidRDefault="00B42D97" w:rsidP="00B42D97">
      <w:pPr>
        <w:spacing w:after="250" w:line="275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</w:pPr>
      <w:r w:rsidRPr="003C344C">
        <w:rPr>
          <w:rFonts w:ascii="Arial" w:eastAsia="Times New Roman" w:hAnsi="Arial" w:cs="Arial"/>
          <w:b/>
          <w:bCs/>
          <w:color w:val="141414"/>
          <w:sz w:val="24"/>
          <w:szCs w:val="24"/>
          <w:lang w:val="x-none" w:eastAsia="x-none"/>
        </w:rPr>
        <w:t>Статья 1</w:t>
      </w:r>
      <w:r w:rsidRPr="003C344C">
        <w:rPr>
          <w:rFonts w:ascii="Arial" w:eastAsia="Times New Roman" w:hAnsi="Arial" w:cs="Arial"/>
          <w:b/>
          <w:bCs/>
          <w:color w:val="141414"/>
          <w:sz w:val="24"/>
          <w:szCs w:val="24"/>
          <w:lang w:eastAsia="x-none"/>
        </w:rPr>
        <w:t>1</w:t>
      </w:r>
      <w:r w:rsidRPr="003C344C">
        <w:rPr>
          <w:rFonts w:ascii="Arial" w:eastAsia="Times New Roman" w:hAnsi="Arial" w:cs="Arial"/>
          <w:b/>
          <w:bCs/>
          <w:color w:val="141414"/>
          <w:sz w:val="24"/>
          <w:szCs w:val="24"/>
          <w:lang w:val="x-none" w:eastAsia="x-none"/>
        </w:rPr>
        <w:t>. Особенности исполнения бюджета сельсовета в 201</w:t>
      </w:r>
      <w:r w:rsidRPr="003C344C">
        <w:rPr>
          <w:rFonts w:ascii="Arial" w:eastAsia="Times New Roman" w:hAnsi="Arial" w:cs="Arial"/>
          <w:b/>
          <w:bCs/>
          <w:color w:val="141414"/>
          <w:sz w:val="24"/>
          <w:szCs w:val="24"/>
          <w:lang w:eastAsia="x-none"/>
        </w:rPr>
        <w:t>7</w:t>
      </w:r>
      <w:r w:rsidRPr="003C344C">
        <w:rPr>
          <w:rFonts w:ascii="Arial" w:eastAsia="Times New Roman" w:hAnsi="Arial" w:cs="Arial"/>
          <w:b/>
          <w:bCs/>
          <w:color w:val="141414"/>
          <w:sz w:val="24"/>
          <w:szCs w:val="24"/>
          <w:lang w:val="x-none" w:eastAsia="x-none"/>
        </w:rPr>
        <w:t xml:space="preserve"> году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br/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ab/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t>1. Установить, что не использованные по состоянию на 1 января 201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>7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 бюджет в течение первых 10 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 xml:space="preserve"> рабочих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ab/>
        <w:t>дней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ab/>
        <w:t>2017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ab/>
        <w:t>года.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br/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ab/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t>2. Остатки средств бюджета сельсовета на 1 января 201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>7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t xml:space="preserve"> года в полном объеме, за исключением неиспользованных остатков межбюджетных 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lastRenderedPageBreak/>
        <w:t>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>7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t xml:space="preserve"> году.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br/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ab/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>7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t xml:space="preserve"> года обязательствам, производится главными распорядителями средств бюджета сельсовета за счет утвержденных им бюджетных ассигнований на 201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eastAsia="x-none"/>
        </w:rPr>
        <w:t>7</w:t>
      </w:r>
      <w:r w:rsidRPr="003C344C">
        <w:rPr>
          <w:rFonts w:ascii="Arial" w:eastAsia="Times New Roman" w:hAnsi="Arial" w:cs="Arial"/>
          <w:color w:val="141414"/>
          <w:sz w:val="24"/>
          <w:szCs w:val="24"/>
          <w:lang w:val="x-none" w:eastAsia="x-none"/>
        </w:rPr>
        <w:t xml:space="preserve"> год.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12. Межбюджетные трансферты на передачу полномочий бюджету муниципального района</w:t>
      </w:r>
    </w:p>
    <w:p w:rsidR="00B42D97" w:rsidRPr="003C344C" w:rsidRDefault="00B42D97" w:rsidP="00B42D9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Утвердить в составе расходов  бюджета Красненского сельсовета: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1)</w:t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 на передачу полномочий бюджету муниципального района по   муниципальному финансовому контролю в сумме по 989 рублей на 2017 год и плановый период 2018-2019 годов.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2) Межбюджетные трансферты на передачу полномочий бюджету муниципального района по библиотечному обслуживанию в сумме по 594233,0 рублей на 2017 год и плановый период 2018-2019 годов согласно приложению 8 к настоящему Решению.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13.Муниципальный внутренний долг Красненского сельсовета</w:t>
      </w:r>
    </w:p>
    <w:p w:rsidR="00B42D97" w:rsidRPr="003C344C" w:rsidRDefault="00B42D97" w:rsidP="00B42D9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Установить верхний предел муниципального внутреннего долга по долговым обязательствам  Красненского сельсовета: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На 1 января 2018 года в сумме 0 рублей, в том числе по муниципальным гарантиям 0 тыс. рублей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На  1 января 2019 года в сумме 0 рублей, в том числе по муниципальным гарантиям 0 тыс. рублей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На 1 января 2020 года в сумме 0  рублей, в том числе по муниципальным гарантиям 0  рублей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2. Установить предельный объем муниципального долга Красненского сельсовета в сумме: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 832150,0  рублей  на 2017 год;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863650,0  рублей  на 2018 год;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  879650,0  рублей  на 2019 год;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14. Дорожные фонды Красненского сельсовета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объем бюджетных ассигнований дорожного фонда Красненского сельсовета на 2017 год в сумме 30000,0 рублей, на 2018 год 30000,0 рублей, на 2019 год в сумме 30000,0 рублей. 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2. Установить, что при определении объема бюджетных ассигнований дорожного фонда Красненского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15. Резервный фонд 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Установить, что в расходной части бюджета Красненского сельсовета предусматривается резервный фонд Администрации сельсовета  на 2017 год в сумме 4175,0 рублей, на 2018 год в сумме 0 рублей, на 2019 год в сумме 0 рублей. 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использования средств резервного фонда утверждается Главой администрации Красненского сельсовета. Использование бюджетных ассигнований резервного фонда осуществляется на основании распоряжений главы администрации. 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Статья 16. Обслуживание лицевого счета бюджета сельсовета.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1.Кассовое обслуживание исполнения бюджета сельсовета в части проведения и учета операций по кассовым поступлениям и выплатам осуществляется Управлением Федерального казначейства по Красноярскому краю через открытие и ведение лицевого счета сельсовета.</w:t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ab/>
        <w:t>2. 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Статья 17. Нормативы распределения доходов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C344C">
        <w:rPr>
          <w:rFonts w:ascii="Arial" w:eastAsia="Times New Roman" w:hAnsi="Arial" w:cs="Arial"/>
          <w:sz w:val="24"/>
          <w:szCs w:val="24"/>
          <w:lang w:eastAsia="ru-RU"/>
        </w:rPr>
        <w:t>Утвердить нормативы распределения доходов в соответствии с Бюджетным кодексам Российской Федерации, Федеральным законом Российской Федерации, законом субъекта Российской Федерации</w:t>
      </w: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Статья 18. Вступление в силу настоящего решения.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1 января 2017 года и подлежит официальному опубликованию в газете « Красненские вести».</w:t>
      </w:r>
    </w:p>
    <w:p w:rsidR="00B42D97" w:rsidRPr="003C344C" w:rsidRDefault="00B42D97" w:rsidP="00B42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сельсовета ежеквартально представляет для публикации сведения о ходе исполнения бюджета сельсовета в 2017 году по основным параметрам, по форме установленной главой сельсовета.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Глава Красненского сельсовета                                                    О. А. Юшков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>Председатель Красненского</w:t>
      </w:r>
    </w:p>
    <w:p w:rsidR="00B42D97" w:rsidRPr="003C344C" w:rsidRDefault="00B42D97" w:rsidP="00B4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44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</w:t>
      </w:r>
      <w:r w:rsidR="007C5822" w:rsidRPr="003C344C">
        <w:rPr>
          <w:rFonts w:ascii="Arial" w:eastAsia="Times New Roman" w:hAnsi="Arial" w:cs="Arial"/>
          <w:sz w:val="24"/>
          <w:szCs w:val="24"/>
          <w:lang w:eastAsia="ru-RU"/>
        </w:rPr>
        <w:t>С.А. Нацаренус</w:t>
      </w:r>
    </w:p>
    <w:p w:rsidR="00B42D97" w:rsidRPr="003C344C" w:rsidRDefault="00B42D97" w:rsidP="00B42D97">
      <w:pPr>
        <w:spacing w:after="0" w:line="240" w:lineRule="auto"/>
        <w:ind w:firstLine="6300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63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63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63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63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63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D97" w:rsidRPr="003C344C" w:rsidRDefault="00B42D97" w:rsidP="00B42D97">
      <w:pPr>
        <w:spacing w:after="0" w:line="240" w:lineRule="auto"/>
        <w:ind w:firstLine="63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0F2" w:rsidRPr="003C344C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D60F2" w:rsidRPr="003C344C" w:rsidSect="007C582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9C"/>
    <w:rsid w:val="000506A4"/>
    <w:rsid w:val="002D0D9C"/>
    <w:rsid w:val="003C344C"/>
    <w:rsid w:val="006207FB"/>
    <w:rsid w:val="007C5822"/>
    <w:rsid w:val="009C302D"/>
    <w:rsid w:val="00B42D97"/>
    <w:rsid w:val="00B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D60F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D60F2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60F2"/>
  </w:style>
  <w:style w:type="character" w:customStyle="1" w:styleId="21">
    <w:name w:val="Заголовок 2 Знак1"/>
    <w:aliases w:val="H2 Знак1,&quot;Изумруд&quot; Знак1"/>
    <w:basedOn w:val="a0"/>
    <w:semiHidden/>
    <w:rsid w:val="00BD6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BD6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BD60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BD60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6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D60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D60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D60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D6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D60F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D60F2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60F2"/>
  </w:style>
  <w:style w:type="character" w:customStyle="1" w:styleId="21">
    <w:name w:val="Заголовок 2 Знак1"/>
    <w:aliases w:val="H2 Знак1,&quot;Изумруд&quot; Знак1"/>
    <w:basedOn w:val="a0"/>
    <w:semiHidden/>
    <w:rsid w:val="00BD6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BD6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BD60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BD60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6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D60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D60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D60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D6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7</cp:revision>
  <cp:lastPrinted>2016-12-08T03:33:00Z</cp:lastPrinted>
  <dcterms:created xsi:type="dcterms:W3CDTF">2016-12-08T02:51:00Z</dcterms:created>
  <dcterms:modified xsi:type="dcterms:W3CDTF">2016-12-22T07:16:00Z</dcterms:modified>
</cp:coreProperties>
</file>