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77" w:rsidRPr="00990B80" w:rsidRDefault="003E6F77" w:rsidP="003E6F77">
      <w:pPr>
        <w:ind w:right="-1"/>
        <w:jc w:val="center"/>
        <w:rPr>
          <w:rFonts w:ascii="Arial" w:hAnsi="Arial" w:cs="Arial"/>
          <w:b/>
        </w:rPr>
      </w:pPr>
    </w:p>
    <w:p w:rsidR="003E6F77" w:rsidRPr="00990B80" w:rsidRDefault="003E6F77" w:rsidP="003E6F77">
      <w:pPr>
        <w:jc w:val="center"/>
        <w:rPr>
          <w:rFonts w:ascii="Arial" w:hAnsi="Arial" w:cs="Arial"/>
          <w:b/>
        </w:rPr>
      </w:pPr>
      <w:r w:rsidRPr="00990B80">
        <w:rPr>
          <w:rFonts w:ascii="Arial" w:hAnsi="Arial" w:cs="Arial"/>
          <w:b/>
        </w:rPr>
        <w:t xml:space="preserve">АДМИНИСТРАЦИИ КРАСНЕНСКОГО СЕЛЬСОВЕТА </w:t>
      </w:r>
    </w:p>
    <w:p w:rsidR="003E6F77" w:rsidRPr="00990B80" w:rsidRDefault="003E6F77" w:rsidP="003E6F77">
      <w:pPr>
        <w:jc w:val="center"/>
        <w:rPr>
          <w:rFonts w:ascii="Arial" w:hAnsi="Arial" w:cs="Arial"/>
          <w:b/>
        </w:rPr>
      </w:pPr>
      <w:r w:rsidRPr="00990B80">
        <w:rPr>
          <w:rFonts w:ascii="Arial" w:hAnsi="Arial" w:cs="Arial"/>
          <w:b/>
        </w:rPr>
        <w:t>БАЛАХТИНСКОГО РАЙОНА КРАСНОЯРСКОГО КРАЯ</w:t>
      </w:r>
    </w:p>
    <w:p w:rsidR="003E6F77" w:rsidRPr="00990B80" w:rsidRDefault="003E6F77" w:rsidP="003E6F77">
      <w:pPr>
        <w:jc w:val="center"/>
        <w:rPr>
          <w:rFonts w:ascii="Arial" w:hAnsi="Arial" w:cs="Arial"/>
        </w:rPr>
      </w:pPr>
    </w:p>
    <w:p w:rsidR="003E6F77" w:rsidRPr="00990B80" w:rsidRDefault="003E6F77" w:rsidP="003E6F77">
      <w:pPr>
        <w:jc w:val="center"/>
        <w:rPr>
          <w:rFonts w:ascii="Arial" w:hAnsi="Arial" w:cs="Arial"/>
          <w:b/>
        </w:rPr>
      </w:pPr>
    </w:p>
    <w:p w:rsidR="003E6F77" w:rsidRPr="00990B80" w:rsidRDefault="003E6F77" w:rsidP="003E6F77">
      <w:pPr>
        <w:jc w:val="center"/>
        <w:rPr>
          <w:rFonts w:ascii="Arial" w:hAnsi="Arial" w:cs="Arial"/>
          <w:b/>
        </w:rPr>
      </w:pPr>
    </w:p>
    <w:p w:rsidR="003E6F77" w:rsidRPr="00990B80" w:rsidRDefault="003E6F77" w:rsidP="003E6F77">
      <w:pPr>
        <w:jc w:val="center"/>
        <w:rPr>
          <w:rFonts w:ascii="Arial" w:hAnsi="Arial" w:cs="Arial"/>
          <w:b/>
        </w:rPr>
      </w:pPr>
      <w:r w:rsidRPr="00990B80">
        <w:rPr>
          <w:rFonts w:ascii="Arial" w:hAnsi="Arial" w:cs="Arial"/>
          <w:b/>
        </w:rPr>
        <w:t xml:space="preserve">ПОСТАНОВЛЕНИЕ </w:t>
      </w:r>
    </w:p>
    <w:p w:rsidR="003E6F77" w:rsidRPr="00990B80" w:rsidRDefault="00990B80" w:rsidP="003E6F77">
      <w:pPr>
        <w:jc w:val="center"/>
        <w:rPr>
          <w:rFonts w:ascii="Arial" w:hAnsi="Arial" w:cs="Arial"/>
        </w:rPr>
      </w:pPr>
      <w:r>
        <w:rPr>
          <w:rFonts w:ascii="Arial" w:hAnsi="Arial" w:cs="Arial"/>
        </w:rPr>
        <w:t xml:space="preserve">    </w:t>
      </w:r>
    </w:p>
    <w:p w:rsidR="003E6F77" w:rsidRPr="00990B80" w:rsidRDefault="003E6F77" w:rsidP="003E6F77">
      <w:pPr>
        <w:rPr>
          <w:rFonts w:ascii="Arial" w:hAnsi="Arial" w:cs="Arial"/>
        </w:rPr>
      </w:pPr>
      <w:r w:rsidRPr="00990B80">
        <w:rPr>
          <w:rFonts w:ascii="Arial" w:hAnsi="Arial" w:cs="Arial"/>
        </w:rPr>
        <w:t xml:space="preserve">от   08.12.2016 г.                           </w:t>
      </w:r>
      <w:r w:rsidR="00990B80">
        <w:rPr>
          <w:rFonts w:ascii="Arial" w:hAnsi="Arial" w:cs="Arial"/>
        </w:rPr>
        <w:t xml:space="preserve">     </w:t>
      </w:r>
      <w:r w:rsidRPr="00990B80">
        <w:rPr>
          <w:rFonts w:ascii="Arial" w:hAnsi="Arial" w:cs="Arial"/>
        </w:rPr>
        <w:t xml:space="preserve">д. Красная                                             </w:t>
      </w:r>
      <w:r w:rsidR="00990B80">
        <w:rPr>
          <w:rFonts w:ascii="Arial" w:hAnsi="Arial" w:cs="Arial"/>
        </w:rPr>
        <w:t xml:space="preserve">   </w:t>
      </w:r>
      <w:r w:rsidRPr="00990B80">
        <w:rPr>
          <w:rFonts w:ascii="Arial" w:hAnsi="Arial" w:cs="Arial"/>
        </w:rPr>
        <w:t xml:space="preserve">  № 100</w:t>
      </w:r>
    </w:p>
    <w:p w:rsidR="003E6F77" w:rsidRPr="00990B80" w:rsidRDefault="003E6F77" w:rsidP="003E6F77">
      <w:pPr>
        <w:rPr>
          <w:rFonts w:ascii="Arial" w:hAnsi="Arial" w:cs="Arial"/>
        </w:rPr>
      </w:pPr>
    </w:p>
    <w:p w:rsidR="003E6F77" w:rsidRPr="00990B80" w:rsidRDefault="003E6F77" w:rsidP="003E6F77">
      <w:pPr>
        <w:ind w:right="-1"/>
        <w:rPr>
          <w:rFonts w:ascii="Arial" w:hAnsi="Arial" w:cs="Arial"/>
        </w:rPr>
      </w:pPr>
    </w:p>
    <w:p w:rsidR="003E6F77" w:rsidRPr="00990B80" w:rsidRDefault="003E6F77" w:rsidP="003E6F77">
      <w:pPr>
        <w:autoSpaceDE w:val="0"/>
        <w:autoSpaceDN w:val="0"/>
        <w:adjustRightInd w:val="0"/>
        <w:jc w:val="both"/>
        <w:rPr>
          <w:rFonts w:ascii="Arial" w:hAnsi="Arial" w:cs="Arial"/>
          <w:b/>
        </w:rPr>
      </w:pPr>
      <w:r w:rsidRPr="00990B80">
        <w:rPr>
          <w:rFonts w:ascii="Arial" w:hAnsi="Arial" w:cs="Arial"/>
          <w:b/>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Красненского сельсовета Балахтинского района Красноярского края</w:t>
      </w:r>
    </w:p>
    <w:p w:rsidR="003E6F77" w:rsidRPr="00990B80" w:rsidRDefault="003E6F77" w:rsidP="003E6F77">
      <w:pPr>
        <w:ind w:right="-1"/>
        <w:jc w:val="center"/>
        <w:rPr>
          <w:rFonts w:ascii="Arial" w:hAnsi="Arial" w:cs="Arial"/>
          <w:b/>
        </w:rPr>
      </w:pPr>
    </w:p>
    <w:p w:rsidR="003E6F77" w:rsidRPr="00990B80" w:rsidRDefault="003E6F77" w:rsidP="003E6F77">
      <w:pPr>
        <w:pStyle w:val="ConsPlusTitle"/>
        <w:ind w:firstLine="709"/>
        <w:jc w:val="both"/>
        <w:rPr>
          <w:rFonts w:ascii="Arial" w:hAnsi="Arial" w:cs="Arial"/>
          <w:b w:val="0"/>
          <w:bCs w:val="0"/>
          <w:sz w:val="24"/>
          <w:szCs w:val="24"/>
        </w:rPr>
      </w:pPr>
      <w:r w:rsidRPr="00990B80">
        <w:rPr>
          <w:rFonts w:ascii="Arial" w:hAnsi="Arial" w:cs="Arial"/>
          <w:b w:val="0"/>
          <w:bCs w:val="0"/>
          <w:sz w:val="24"/>
          <w:szCs w:val="24"/>
        </w:rPr>
        <w:t>В целях организации и осуществления муниципального контроля за обеспечением сохранности автомобильных дорог местного значения на территории Красненского сельсовета Балахтинского района Красноярского края, в соответствии с Конституцией Российской Федерации, Федеральным законом от 08.11.2007 № 257-ФЗ «</w:t>
      </w:r>
      <w:r w:rsidRPr="00990B80">
        <w:rPr>
          <w:rFonts w:ascii="Arial" w:hAnsi="Arial" w:cs="Arial"/>
          <w:b w:val="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90B80">
        <w:rPr>
          <w:rFonts w:ascii="Arial" w:hAnsi="Arial" w:cs="Arial"/>
          <w:b w:val="0"/>
          <w:bCs w:val="0"/>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ст.ст. 16,19 Устава Красненского сельсовета Балахтинского района </w:t>
      </w:r>
    </w:p>
    <w:p w:rsidR="003E6F77" w:rsidRPr="00990B80" w:rsidRDefault="003E6F77" w:rsidP="003E6F77">
      <w:pPr>
        <w:pStyle w:val="ConsPlusTitle"/>
        <w:jc w:val="both"/>
        <w:rPr>
          <w:rFonts w:ascii="Arial" w:hAnsi="Arial" w:cs="Arial"/>
          <w:b w:val="0"/>
          <w:bCs w:val="0"/>
          <w:sz w:val="24"/>
          <w:szCs w:val="24"/>
        </w:rPr>
      </w:pPr>
      <w:r w:rsidRPr="00990B80">
        <w:rPr>
          <w:rFonts w:ascii="Arial" w:hAnsi="Arial" w:cs="Arial"/>
          <w:b w:val="0"/>
          <w:bCs w:val="0"/>
          <w:sz w:val="24"/>
          <w:szCs w:val="24"/>
        </w:rPr>
        <w:t>ПОСТАНОВЛЯЮ:</w:t>
      </w:r>
    </w:p>
    <w:p w:rsidR="003E6F77" w:rsidRPr="00990B80" w:rsidRDefault="003E6F77" w:rsidP="003E6F77">
      <w:pPr>
        <w:pStyle w:val="ConsPlusTitle"/>
        <w:ind w:firstLine="708"/>
        <w:jc w:val="both"/>
        <w:rPr>
          <w:rFonts w:ascii="Arial" w:hAnsi="Arial" w:cs="Arial"/>
          <w:b w:val="0"/>
          <w:bCs w:val="0"/>
          <w:sz w:val="24"/>
          <w:szCs w:val="24"/>
        </w:rPr>
      </w:pPr>
      <w:r w:rsidRPr="00990B80">
        <w:rPr>
          <w:rFonts w:ascii="Arial" w:hAnsi="Arial" w:cs="Arial"/>
          <w:b w:val="0"/>
          <w:bCs w:val="0"/>
          <w:sz w:val="24"/>
          <w:szCs w:val="24"/>
        </w:rPr>
        <w:t>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Красненского сельсовета Балахтинского района Красноярского края согласно приложению.</w:t>
      </w:r>
    </w:p>
    <w:p w:rsidR="003E6F77" w:rsidRPr="00990B80" w:rsidRDefault="003E6F77" w:rsidP="003E6F77">
      <w:pPr>
        <w:ind w:firstLine="561"/>
        <w:jc w:val="both"/>
        <w:rPr>
          <w:rFonts w:ascii="Arial" w:hAnsi="Arial" w:cs="Arial"/>
        </w:rPr>
      </w:pPr>
      <w:r w:rsidRPr="00990B80">
        <w:rPr>
          <w:rFonts w:ascii="Arial" w:hAnsi="Arial" w:cs="Arial"/>
        </w:rPr>
        <w:tab/>
      </w:r>
    </w:p>
    <w:p w:rsidR="003E6F77" w:rsidRPr="00990B80" w:rsidRDefault="003E6F77" w:rsidP="003E6F77">
      <w:pPr>
        <w:pStyle w:val="ConsPlusTitle"/>
        <w:ind w:firstLine="709"/>
        <w:jc w:val="both"/>
        <w:rPr>
          <w:rFonts w:ascii="Arial" w:hAnsi="Arial" w:cs="Arial"/>
          <w:b w:val="0"/>
          <w:sz w:val="24"/>
          <w:szCs w:val="24"/>
        </w:rPr>
      </w:pPr>
      <w:r w:rsidRPr="00990B80">
        <w:rPr>
          <w:rFonts w:ascii="Arial" w:hAnsi="Arial" w:cs="Arial"/>
          <w:b w:val="0"/>
          <w:sz w:val="24"/>
          <w:szCs w:val="24"/>
        </w:rPr>
        <w:t>2. Постановление от 02.07.2014 г. № 36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Красненского сельсовета» считать утратившим силу.</w:t>
      </w:r>
    </w:p>
    <w:p w:rsidR="003E6F77" w:rsidRPr="00990B80" w:rsidRDefault="003E6F77" w:rsidP="003E6F77">
      <w:pPr>
        <w:ind w:firstLine="709"/>
        <w:jc w:val="both"/>
        <w:rPr>
          <w:rFonts w:ascii="Arial" w:hAnsi="Arial" w:cs="Arial"/>
        </w:rPr>
      </w:pPr>
      <w:r w:rsidRPr="00990B80">
        <w:rPr>
          <w:rFonts w:ascii="Arial" w:hAnsi="Arial" w:cs="Arial"/>
        </w:rPr>
        <w:t>3. Постановление вступает в силу после официального опубликования в газете «Красненские вести».</w:t>
      </w:r>
    </w:p>
    <w:p w:rsidR="003E6F77" w:rsidRPr="00990B80" w:rsidRDefault="003E6F77" w:rsidP="003E6F77">
      <w:pPr>
        <w:pStyle w:val="ConsPlusNormal"/>
        <w:ind w:firstLine="561"/>
        <w:jc w:val="both"/>
        <w:rPr>
          <w:sz w:val="24"/>
          <w:szCs w:val="24"/>
        </w:rPr>
      </w:pPr>
      <w:r w:rsidRPr="00990B80">
        <w:rPr>
          <w:sz w:val="24"/>
          <w:szCs w:val="24"/>
        </w:rPr>
        <w:lastRenderedPageBreak/>
        <w:tab/>
        <w:t>4. Контроль исполнения настоящего постановления оставляю за собой.</w:t>
      </w:r>
    </w:p>
    <w:p w:rsidR="003E6F77" w:rsidRPr="00990B80" w:rsidRDefault="003E6F77" w:rsidP="003E6F77">
      <w:pPr>
        <w:pStyle w:val="ConsPlusNormal"/>
        <w:ind w:firstLine="561"/>
        <w:jc w:val="both"/>
        <w:rPr>
          <w:sz w:val="24"/>
          <w:szCs w:val="24"/>
        </w:rPr>
      </w:pPr>
    </w:p>
    <w:p w:rsidR="003E6F77" w:rsidRPr="00990B80" w:rsidRDefault="003E6F77" w:rsidP="003E6F77">
      <w:pPr>
        <w:pStyle w:val="ConsPlusNormal"/>
        <w:ind w:firstLine="561"/>
        <w:jc w:val="both"/>
        <w:rPr>
          <w:sz w:val="24"/>
          <w:szCs w:val="24"/>
        </w:rPr>
      </w:pPr>
    </w:p>
    <w:p w:rsidR="003E6F77" w:rsidRPr="00990B80" w:rsidRDefault="003E6F77" w:rsidP="003E6F77">
      <w:pPr>
        <w:pStyle w:val="ConsPlusNormal"/>
        <w:ind w:firstLine="561"/>
        <w:jc w:val="both"/>
        <w:rPr>
          <w:sz w:val="24"/>
          <w:szCs w:val="24"/>
        </w:rPr>
      </w:pPr>
    </w:p>
    <w:p w:rsidR="003E6F77" w:rsidRPr="00990B80" w:rsidRDefault="003E6F77" w:rsidP="003E6F77">
      <w:pPr>
        <w:pStyle w:val="ConsPlusNormal"/>
        <w:ind w:firstLine="561"/>
        <w:jc w:val="both"/>
        <w:rPr>
          <w:sz w:val="24"/>
          <w:szCs w:val="24"/>
        </w:rPr>
      </w:pPr>
    </w:p>
    <w:p w:rsidR="003E6F77" w:rsidRPr="00990B80" w:rsidRDefault="003E6F77" w:rsidP="003E6F77">
      <w:pPr>
        <w:jc w:val="both"/>
        <w:rPr>
          <w:rFonts w:ascii="Arial" w:hAnsi="Arial" w:cs="Arial"/>
        </w:rPr>
      </w:pPr>
      <w:r w:rsidRPr="00990B80">
        <w:rPr>
          <w:rFonts w:ascii="Arial" w:hAnsi="Arial" w:cs="Arial"/>
        </w:rPr>
        <w:t>Глава администрации</w:t>
      </w:r>
    </w:p>
    <w:p w:rsidR="003E6F77" w:rsidRPr="00990B80" w:rsidRDefault="003E6F77" w:rsidP="003E6F77">
      <w:pPr>
        <w:jc w:val="both"/>
        <w:rPr>
          <w:rFonts w:ascii="Arial" w:hAnsi="Arial" w:cs="Arial"/>
          <w:i/>
        </w:rPr>
      </w:pPr>
      <w:r w:rsidRPr="00990B80">
        <w:rPr>
          <w:rFonts w:ascii="Arial" w:hAnsi="Arial" w:cs="Arial"/>
        </w:rPr>
        <w:t>Красненского сельсовета                                                           О.А.Юшков</w:t>
      </w:r>
    </w:p>
    <w:p w:rsidR="003E6F77" w:rsidRPr="00990B80" w:rsidRDefault="003E6F77" w:rsidP="003E6F77">
      <w:pPr>
        <w:jc w:val="both"/>
        <w:rPr>
          <w:rFonts w:ascii="Arial" w:hAnsi="Arial" w:cs="Arial"/>
        </w:rPr>
      </w:pPr>
      <w:r w:rsidRPr="00990B80">
        <w:rPr>
          <w:rFonts w:ascii="Arial" w:hAnsi="Arial" w:cs="Arial"/>
          <w:i/>
        </w:rPr>
        <w:t xml:space="preserve">    </w:t>
      </w:r>
      <w:r w:rsidRPr="00990B80">
        <w:rPr>
          <w:rFonts w:ascii="Arial" w:hAnsi="Arial" w:cs="Arial"/>
        </w:rPr>
        <w:t xml:space="preserve">                    </w:t>
      </w:r>
    </w:p>
    <w:p w:rsidR="003E6F77" w:rsidRPr="00990B80" w:rsidRDefault="003E6F77" w:rsidP="003E6F77">
      <w:pPr>
        <w:pStyle w:val="1"/>
        <w:jc w:val="left"/>
        <w:rPr>
          <w:rFonts w:ascii="Arial" w:hAnsi="Arial" w:cs="Arial"/>
          <w:sz w:val="24"/>
        </w:rPr>
      </w:pPr>
      <w:r w:rsidRPr="00990B80">
        <w:rPr>
          <w:rFonts w:ascii="Arial" w:hAnsi="Arial" w:cs="Arial"/>
          <w:sz w:val="24"/>
        </w:rPr>
        <w:t xml:space="preserve">                                                                                                          </w:t>
      </w: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left"/>
        <w:rPr>
          <w:rFonts w:ascii="Arial" w:hAnsi="Arial" w:cs="Arial"/>
          <w:sz w:val="24"/>
        </w:rPr>
      </w:pPr>
    </w:p>
    <w:p w:rsidR="003E6F77" w:rsidRPr="00990B80" w:rsidRDefault="003E6F77" w:rsidP="003E6F77">
      <w:pPr>
        <w:rPr>
          <w:rFonts w:ascii="Arial" w:hAnsi="Arial" w:cs="Arial"/>
        </w:rPr>
      </w:pPr>
    </w:p>
    <w:p w:rsidR="003E6F77" w:rsidRPr="00990B80" w:rsidRDefault="003E6F77" w:rsidP="003E6F77">
      <w:pPr>
        <w:rPr>
          <w:rFonts w:ascii="Arial" w:hAnsi="Arial" w:cs="Arial"/>
        </w:rPr>
      </w:pPr>
    </w:p>
    <w:p w:rsidR="003E6F77" w:rsidRPr="00990B80" w:rsidRDefault="003E6F77" w:rsidP="003E6F77">
      <w:pPr>
        <w:rPr>
          <w:rFonts w:ascii="Arial" w:hAnsi="Arial" w:cs="Arial"/>
        </w:rPr>
      </w:pPr>
    </w:p>
    <w:p w:rsidR="003E6F77" w:rsidRPr="00990B80" w:rsidRDefault="003E6F77" w:rsidP="003E6F77">
      <w:pPr>
        <w:rPr>
          <w:rFonts w:ascii="Arial" w:hAnsi="Arial" w:cs="Arial"/>
        </w:rPr>
      </w:pPr>
    </w:p>
    <w:p w:rsidR="003E6F77" w:rsidRPr="00990B80" w:rsidRDefault="003E6F77" w:rsidP="003E6F77">
      <w:pPr>
        <w:rPr>
          <w:rFonts w:ascii="Arial" w:hAnsi="Arial" w:cs="Arial"/>
        </w:rPr>
      </w:pPr>
    </w:p>
    <w:p w:rsidR="003E6F77" w:rsidRPr="00990B80" w:rsidRDefault="003E6F77" w:rsidP="003E6F77">
      <w:pPr>
        <w:rPr>
          <w:rFonts w:ascii="Arial" w:hAnsi="Arial" w:cs="Arial"/>
        </w:rPr>
      </w:pPr>
    </w:p>
    <w:p w:rsidR="003E6F77" w:rsidRPr="00990B80" w:rsidRDefault="003E6F77" w:rsidP="003E6F77">
      <w:pPr>
        <w:rPr>
          <w:rFonts w:ascii="Arial" w:hAnsi="Arial" w:cs="Arial"/>
        </w:rPr>
      </w:pPr>
    </w:p>
    <w:p w:rsidR="003E6F77" w:rsidRPr="00990B80" w:rsidRDefault="003E6F77" w:rsidP="003E6F77">
      <w:pPr>
        <w:rPr>
          <w:rFonts w:ascii="Arial" w:hAnsi="Arial" w:cs="Arial"/>
        </w:rPr>
      </w:pPr>
    </w:p>
    <w:p w:rsidR="003E6F77" w:rsidRDefault="003E6F77" w:rsidP="003E6F77">
      <w:pPr>
        <w:rPr>
          <w:rFonts w:ascii="Arial" w:hAnsi="Arial" w:cs="Arial"/>
        </w:rPr>
      </w:pPr>
    </w:p>
    <w:p w:rsidR="00990B80" w:rsidRDefault="00990B80" w:rsidP="003E6F77">
      <w:pPr>
        <w:rPr>
          <w:rFonts w:ascii="Arial" w:hAnsi="Arial" w:cs="Arial"/>
        </w:rPr>
      </w:pPr>
    </w:p>
    <w:p w:rsidR="00990B80" w:rsidRDefault="00990B80" w:rsidP="003E6F77">
      <w:pPr>
        <w:rPr>
          <w:rFonts w:ascii="Arial" w:hAnsi="Arial" w:cs="Arial"/>
        </w:rPr>
      </w:pPr>
    </w:p>
    <w:p w:rsidR="00990B80" w:rsidRDefault="00990B80" w:rsidP="003E6F77">
      <w:pPr>
        <w:rPr>
          <w:rFonts w:ascii="Arial" w:hAnsi="Arial" w:cs="Arial"/>
        </w:rPr>
      </w:pPr>
    </w:p>
    <w:p w:rsidR="00990B80" w:rsidRDefault="00990B80" w:rsidP="003E6F77">
      <w:pPr>
        <w:rPr>
          <w:rFonts w:ascii="Arial" w:hAnsi="Arial" w:cs="Arial"/>
        </w:rPr>
      </w:pPr>
    </w:p>
    <w:p w:rsidR="00990B80" w:rsidRDefault="00990B80" w:rsidP="003E6F77">
      <w:pPr>
        <w:rPr>
          <w:rFonts w:ascii="Arial" w:hAnsi="Arial" w:cs="Arial"/>
        </w:rPr>
      </w:pPr>
    </w:p>
    <w:p w:rsidR="00990B80" w:rsidRDefault="00990B80" w:rsidP="003E6F77">
      <w:pPr>
        <w:rPr>
          <w:rFonts w:ascii="Arial" w:hAnsi="Arial" w:cs="Arial"/>
        </w:rPr>
      </w:pPr>
    </w:p>
    <w:p w:rsidR="00990B80" w:rsidRDefault="00990B80" w:rsidP="003E6F77">
      <w:pPr>
        <w:rPr>
          <w:rFonts w:ascii="Arial" w:hAnsi="Arial" w:cs="Arial"/>
        </w:rPr>
      </w:pPr>
    </w:p>
    <w:p w:rsidR="00990B80" w:rsidRDefault="00990B80" w:rsidP="003E6F77">
      <w:pPr>
        <w:rPr>
          <w:rFonts w:ascii="Arial" w:hAnsi="Arial" w:cs="Arial"/>
        </w:rPr>
      </w:pPr>
    </w:p>
    <w:p w:rsidR="00990B80" w:rsidRDefault="00990B80" w:rsidP="003E6F77">
      <w:pPr>
        <w:rPr>
          <w:rFonts w:ascii="Arial" w:hAnsi="Arial" w:cs="Arial"/>
        </w:rPr>
      </w:pPr>
    </w:p>
    <w:p w:rsidR="00990B80" w:rsidRDefault="00990B80" w:rsidP="003E6F77">
      <w:pPr>
        <w:rPr>
          <w:rFonts w:ascii="Arial" w:hAnsi="Arial" w:cs="Arial"/>
        </w:rPr>
      </w:pPr>
    </w:p>
    <w:p w:rsidR="00990B80" w:rsidRDefault="00990B80" w:rsidP="003E6F77">
      <w:pPr>
        <w:rPr>
          <w:rFonts w:ascii="Arial" w:hAnsi="Arial" w:cs="Arial"/>
        </w:rPr>
      </w:pPr>
    </w:p>
    <w:p w:rsidR="00990B80" w:rsidRDefault="00990B80" w:rsidP="003E6F77">
      <w:pPr>
        <w:rPr>
          <w:rFonts w:ascii="Arial" w:hAnsi="Arial" w:cs="Arial"/>
        </w:rPr>
      </w:pPr>
    </w:p>
    <w:p w:rsidR="00990B80" w:rsidRPr="00990B80" w:rsidRDefault="00990B80" w:rsidP="003E6F77">
      <w:pPr>
        <w:rPr>
          <w:rFonts w:ascii="Arial" w:hAnsi="Arial" w:cs="Arial"/>
        </w:rPr>
      </w:pPr>
    </w:p>
    <w:p w:rsidR="003E6F77" w:rsidRPr="00990B80" w:rsidRDefault="003E6F77" w:rsidP="003E6F77">
      <w:pPr>
        <w:pStyle w:val="1"/>
        <w:jc w:val="left"/>
        <w:rPr>
          <w:rFonts w:ascii="Arial" w:hAnsi="Arial" w:cs="Arial"/>
          <w:sz w:val="24"/>
        </w:rPr>
      </w:pPr>
    </w:p>
    <w:p w:rsidR="003E6F77" w:rsidRPr="00990B80" w:rsidRDefault="003E6F77" w:rsidP="003E6F77">
      <w:pPr>
        <w:pStyle w:val="1"/>
        <w:jc w:val="right"/>
        <w:rPr>
          <w:rFonts w:ascii="Arial" w:hAnsi="Arial" w:cs="Arial"/>
          <w:sz w:val="24"/>
        </w:rPr>
      </w:pPr>
      <w:r w:rsidRPr="00990B80">
        <w:rPr>
          <w:rFonts w:ascii="Arial" w:hAnsi="Arial" w:cs="Arial"/>
          <w:sz w:val="24"/>
        </w:rPr>
        <w:t xml:space="preserve">      Приложение </w:t>
      </w:r>
    </w:p>
    <w:p w:rsidR="003E6F77" w:rsidRPr="00990B80" w:rsidRDefault="003E6F77" w:rsidP="00990B80">
      <w:pPr>
        <w:ind w:left="5940"/>
        <w:jc w:val="right"/>
        <w:rPr>
          <w:rFonts w:ascii="Arial" w:hAnsi="Arial" w:cs="Arial"/>
        </w:rPr>
      </w:pPr>
      <w:r w:rsidRPr="00990B80">
        <w:rPr>
          <w:rFonts w:ascii="Arial" w:hAnsi="Arial" w:cs="Arial"/>
        </w:rPr>
        <w:t>к постановлению администрации Красненского сельсовета</w:t>
      </w:r>
    </w:p>
    <w:p w:rsidR="003E6F77" w:rsidRPr="00990B80" w:rsidRDefault="003E6F77" w:rsidP="003E6F77">
      <w:pPr>
        <w:ind w:left="5940"/>
        <w:jc w:val="right"/>
        <w:rPr>
          <w:rFonts w:ascii="Arial" w:hAnsi="Arial" w:cs="Arial"/>
        </w:rPr>
      </w:pPr>
      <w:r w:rsidRPr="00990B80">
        <w:rPr>
          <w:rFonts w:ascii="Arial" w:hAnsi="Arial" w:cs="Arial"/>
        </w:rPr>
        <w:t xml:space="preserve">от </w:t>
      </w:r>
      <w:r w:rsidR="00990B80">
        <w:rPr>
          <w:rFonts w:ascii="Arial" w:hAnsi="Arial" w:cs="Arial"/>
        </w:rPr>
        <w:t>08.12.2016 г.</w:t>
      </w:r>
      <w:r w:rsidRPr="00990B80">
        <w:rPr>
          <w:rFonts w:ascii="Arial" w:hAnsi="Arial" w:cs="Arial"/>
        </w:rPr>
        <w:t xml:space="preserve"> № </w:t>
      </w:r>
      <w:r w:rsidR="00990B80">
        <w:rPr>
          <w:rFonts w:ascii="Arial" w:hAnsi="Arial" w:cs="Arial"/>
        </w:rPr>
        <w:t>100</w:t>
      </w:r>
    </w:p>
    <w:p w:rsidR="003E6F77" w:rsidRPr="00990B80" w:rsidRDefault="003E6F77" w:rsidP="003E6F77">
      <w:pPr>
        <w:jc w:val="both"/>
        <w:rPr>
          <w:rFonts w:ascii="Arial" w:hAnsi="Arial" w:cs="Arial"/>
        </w:rPr>
      </w:pPr>
    </w:p>
    <w:p w:rsidR="003E6F77" w:rsidRPr="00990B80" w:rsidRDefault="003E6F77" w:rsidP="003E6F77">
      <w:pPr>
        <w:jc w:val="both"/>
        <w:rPr>
          <w:rFonts w:ascii="Arial" w:hAnsi="Arial" w:cs="Arial"/>
        </w:rPr>
      </w:pPr>
    </w:p>
    <w:p w:rsidR="003E6F77" w:rsidRPr="00990B80" w:rsidRDefault="003E6F77" w:rsidP="003E6F77">
      <w:pPr>
        <w:pStyle w:val="ConsPlusTitle"/>
        <w:jc w:val="center"/>
        <w:rPr>
          <w:rFonts w:ascii="Arial" w:hAnsi="Arial" w:cs="Arial"/>
          <w:bCs w:val="0"/>
          <w:sz w:val="24"/>
          <w:szCs w:val="24"/>
        </w:rPr>
      </w:pPr>
      <w:r w:rsidRPr="00990B80">
        <w:rPr>
          <w:rFonts w:ascii="Arial" w:hAnsi="Arial" w:cs="Arial"/>
          <w:bCs w:val="0"/>
          <w:sz w:val="24"/>
          <w:szCs w:val="24"/>
        </w:rPr>
        <w:t>АДМИНИСТРАТИВНЫЙ РЕГЛАМЕНТ</w:t>
      </w:r>
    </w:p>
    <w:p w:rsidR="003E6F77" w:rsidRPr="00990B80" w:rsidRDefault="003E6F77" w:rsidP="003E6F77">
      <w:pPr>
        <w:pStyle w:val="ConsPlusTitle"/>
        <w:jc w:val="center"/>
        <w:rPr>
          <w:rFonts w:ascii="Arial" w:hAnsi="Arial" w:cs="Arial"/>
          <w:bCs w:val="0"/>
          <w:sz w:val="24"/>
          <w:szCs w:val="24"/>
        </w:rPr>
      </w:pPr>
      <w:r w:rsidRPr="00990B80">
        <w:rPr>
          <w:rFonts w:ascii="Arial" w:hAnsi="Arial" w:cs="Arial"/>
          <w:bCs w:val="0"/>
          <w:sz w:val="24"/>
          <w:szCs w:val="24"/>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КРАСНЕНСКОГО СЕЛЬСОВЕТА БАЛАХТИНСКОГО РАЙОНА КРАСНОЯРСКОГО КРАЯ</w:t>
      </w:r>
    </w:p>
    <w:p w:rsidR="003E6F77" w:rsidRPr="00990B80" w:rsidRDefault="003E6F77" w:rsidP="003E6F77">
      <w:pPr>
        <w:pStyle w:val="ConsPlusTitle"/>
        <w:jc w:val="center"/>
        <w:rPr>
          <w:rFonts w:ascii="Arial" w:hAnsi="Arial" w:cs="Arial"/>
          <w:bCs w:val="0"/>
          <w:sz w:val="24"/>
          <w:szCs w:val="24"/>
        </w:rPr>
      </w:pPr>
    </w:p>
    <w:p w:rsidR="003E6F77" w:rsidRPr="00990B80" w:rsidRDefault="003E6F77" w:rsidP="003E6F77">
      <w:pPr>
        <w:autoSpaceDE w:val="0"/>
        <w:autoSpaceDN w:val="0"/>
        <w:adjustRightInd w:val="0"/>
        <w:jc w:val="center"/>
        <w:outlineLvl w:val="1"/>
        <w:rPr>
          <w:rFonts w:ascii="Arial" w:hAnsi="Arial" w:cs="Arial"/>
          <w:i/>
        </w:rPr>
      </w:pPr>
    </w:p>
    <w:p w:rsidR="003E6F77" w:rsidRPr="00990B80" w:rsidRDefault="003E6F77" w:rsidP="003E6F77">
      <w:pPr>
        <w:autoSpaceDE w:val="0"/>
        <w:autoSpaceDN w:val="0"/>
        <w:adjustRightInd w:val="0"/>
        <w:jc w:val="center"/>
        <w:outlineLvl w:val="1"/>
        <w:rPr>
          <w:rFonts w:ascii="Arial" w:hAnsi="Arial" w:cs="Arial"/>
        </w:rPr>
      </w:pPr>
      <w:r w:rsidRPr="00990B80">
        <w:rPr>
          <w:rFonts w:ascii="Arial" w:hAnsi="Arial" w:cs="Arial"/>
        </w:rPr>
        <w:t>1. Общие положения</w:t>
      </w:r>
    </w:p>
    <w:p w:rsidR="003E6F77" w:rsidRPr="00990B80" w:rsidRDefault="003E6F77" w:rsidP="003E6F77">
      <w:pPr>
        <w:autoSpaceDE w:val="0"/>
        <w:autoSpaceDN w:val="0"/>
        <w:adjustRightInd w:val="0"/>
        <w:ind w:firstLine="540"/>
        <w:jc w:val="both"/>
        <w:rPr>
          <w:rFonts w:ascii="Arial" w:hAnsi="Arial" w:cs="Arial"/>
        </w:rPr>
      </w:pP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1.1.</w:t>
      </w:r>
      <w:r w:rsidRPr="00990B80">
        <w:rPr>
          <w:rFonts w:ascii="Arial" w:hAnsi="Arial" w:cs="Arial"/>
          <w:b/>
          <w:bCs/>
        </w:rPr>
        <w:t xml:space="preserve"> </w:t>
      </w:r>
      <w:r w:rsidRPr="00990B80">
        <w:rPr>
          <w:rFonts w:ascii="Arial" w:hAnsi="Arial" w:cs="Arial"/>
          <w:bCs/>
        </w:rPr>
        <w:t>Наименование муниципальной функции - осуществление муниципального контроля за сохранностью автомобильных дорог местного значения на территории Красненского сельсовета Балахтинского района Красноярского края (далее - муниципальная функция, муниципальный контроль) в отношении юридических лиц и индивидуальных предпринимателей.</w:t>
      </w:r>
    </w:p>
    <w:p w:rsidR="003E6F77" w:rsidRPr="00990B80" w:rsidRDefault="003E6F77" w:rsidP="003E6F77">
      <w:pPr>
        <w:autoSpaceDE w:val="0"/>
        <w:autoSpaceDN w:val="0"/>
        <w:adjustRightInd w:val="0"/>
        <w:jc w:val="both"/>
        <w:rPr>
          <w:rFonts w:ascii="Arial" w:hAnsi="Arial" w:cs="Arial"/>
        </w:rPr>
      </w:pPr>
      <w:r w:rsidRPr="00990B80">
        <w:rPr>
          <w:rFonts w:ascii="Arial" w:hAnsi="Arial" w:cs="Arial"/>
          <w:bCs/>
        </w:rPr>
        <w:tab/>
        <w:t xml:space="preserve">1.2. </w:t>
      </w:r>
      <w:r w:rsidRPr="00990B80">
        <w:rPr>
          <w:rFonts w:ascii="Arial" w:hAnsi="Arial" w:cs="Arial"/>
        </w:rPr>
        <w:t>Органом местного самоуправления, уполномоченным на осуществление мероприятий по муниципальному контролю, является администрация Красненского сельсовета (далее по тексту орган муниципального контроля).</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1.3. Исполнение муниципальной функции осуществляется в соответствии с:</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2) Федеральным законом от 08.11.2007 № 257-ФЗ «</w:t>
      </w:r>
      <w:r w:rsidRPr="00990B80">
        <w:rPr>
          <w:rFonts w:ascii="Arial" w:hAnsi="Arial" w:cs="Arial"/>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E6F77" w:rsidRPr="00990B80" w:rsidRDefault="003E6F77" w:rsidP="003E6F77">
      <w:pPr>
        <w:autoSpaceDE w:val="0"/>
        <w:autoSpaceDN w:val="0"/>
        <w:adjustRightInd w:val="0"/>
        <w:jc w:val="both"/>
        <w:rPr>
          <w:rFonts w:ascii="Arial" w:hAnsi="Arial" w:cs="Arial"/>
        </w:rPr>
      </w:pPr>
      <w:r w:rsidRPr="00990B80">
        <w:rPr>
          <w:rFonts w:ascii="Arial" w:hAnsi="Arial" w:cs="Arial"/>
          <w:bCs/>
        </w:rPr>
        <w:tab/>
        <w:t xml:space="preserve">5) </w:t>
      </w:r>
      <w:r w:rsidRPr="00990B80">
        <w:rPr>
          <w:rFonts w:ascii="Arial" w:hAnsi="Arial" w:cs="Arial"/>
        </w:rPr>
        <w:t xml:space="preserve">Федеральным </w:t>
      </w:r>
      <w:hyperlink r:id="rId5" w:history="1">
        <w:r w:rsidRPr="00990B80">
          <w:rPr>
            <w:rStyle w:val="a3"/>
            <w:rFonts w:ascii="Arial" w:hAnsi="Arial" w:cs="Arial"/>
            <w:color w:val="000000"/>
          </w:rPr>
          <w:t>закон</w:t>
        </w:r>
      </w:hyperlink>
      <w:r w:rsidRPr="00990B80">
        <w:rPr>
          <w:rFonts w:ascii="Arial" w:hAnsi="Arial" w:cs="Arial"/>
          <w:color w:val="000000"/>
        </w:rPr>
        <w:t>ом</w:t>
      </w:r>
      <w:r w:rsidRPr="00990B80">
        <w:rPr>
          <w:rFonts w:ascii="Arial" w:hAnsi="Arial" w:cs="Arial"/>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lastRenderedPageBreak/>
        <w:tab/>
        <w:t>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 xml:space="preserve">8) </w:t>
      </w:r>
      <w:r w:rsidRPr="00990B80">
        <w:rPr>
          <w:rFonts w:ascii="Arial" w:hAnsi="Arial" w:cs="Arial"/>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9) Уставом Красненского сельсовета Балахтинского района Красноярского края;</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10) настоящим Административным регламентом.</w:t>
      </w:r>
    </w:p>
    <w:p w:rsidR="003E6F77" w:rsidRPr="00990B80" w:rsidRDefault="003E6F77" w:rsidP="003E6F77">
      <w:pPr>
        <w:autoSpaceDE w:val="0"/>
        <w:autoSpaceDN w:val="0"/>
        <w:adjustRightInd w:val="0"/>
        <w:ind w:firstLine="540"/>
        <w:jc w:val="both"/>
        <w:rPr>
          <w:rFonts w:ascii="Arial" w:hAnsi="Arial" w:cs="Arial"/>
        </w:rPr>
      </w:pPr>
      <w:r w:rsidRPr="00990B80">
        <w:rPr>
          <w:rFonts w:ascii="Arial" w:hAnsi="Arial" w:cs="Arial"/>
        </w:rPr>
        <w:tab/>
        <w:t xml:space="preserve">1.4. Предметом муниципального контроля за обеспечением сохранности автомобильных дорог местного значения является </w:t>
      </w:r>
      <w:r w:rsidRPr="00990B80">
        <w:rPr>
          <w:rFonts w:ascii="Arial" w:hAnsi="Arial" w:cs="Arial"/>
          <w:iCs/>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1.5. Права и обязанности должностных лиц при осуществлении муниципального контроля.</w:t>
      </w:r>
    </w:p>
    <w:p w:rsidR="003E6F77" w:rsidRPr="00990B80" w:rsidRDefault="003E6F77" w:rsidP="003E6F77">
      <w:pPr>
        <w:autoSpaceDE w:val="0"/>
        <w:autoSpaceDN w:val="0"/>
        <w:adjustRightInd w:val="0"/>
        <w:ind w:firstLine="709"/>
        <w:jc w:val="both"/>
        <w:rPr>
          <w:rFonts w:ascii="Arial" w:hAnsi="Arial" w:cs="Arial"/>
          <w:bCs/>
          <w:i/>
        </w:rPr>
      </w:pPr>
      <w:r w:rsidRPr="00990B80">
        <w:rPr>
          <w:rFonts w:ascii="Arial" w:hAnsi="Arial" w:cs="Arial"/>
          <w:bCs/>
        </w:rPr>
        <w:t>1.5.1. Ответственным лицом (муниципальными инспекторами)  Администрации</w:t>
      </w:r>
      <w:r w:rsidRPr="00990B80">
        <w:rPr>
          <w:rFonts w:ascii="Arial" w:hAnsi="Arial" w:cs="Arial"/>
          <w:bCs/>
          <w:i/>
        </w:rPr>
        <w:t xml:space="preserve"> </w:t>
      </w:r>
      <w:r w:rsidRPr="00990B80">
        <w:rPr>
          <w:rFonts w:ascii="Arial" w:hAnsi="Arial" w:cs="Arial"/>
          <w:bCs/>
        </w:rPr>
        <w:t>Красненского сельсовета, уполномоченным осуществлять муниципальный контроль за сохранностью автомобильных дорог местного значения, является специалист 1 категории Администрации Красненского сельсовета</w:t>
      </w:r>
      <w:r w:rsidRPr="00990B80">
        <w:rPr>
          <w:rFonts w:ascii="Arial" w:hAnsi="Arial" w:cs="Arial"/>
          <w:bCs/>
          <w:i/>
        </w:rPr>
        <w:t>.</w:t>
      </w:r>
    </w:p>
    <w:p w:rsidR="003E6F77" w:rsidRPr="00990B80" w:rsidRDefault="003E6F77" w:rsidP="003E6F77">
      <w:pPr>
        <w:autoSpaceDE w:val="0"/>
        <w:autoSpaceDN w:val="0"/>
        <w:adjustRightInd w:val="0"/>
        <w:jc w:val="both"/>
        <w:rPr>
          <w:rFonts w:ascii="Arial" w:hAnsi="Arial" w:cs="Arial"/>
          <w:bCs/>
        </w:rPr>
      </w:pP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1.5.2. При осуществлении муниципального контроля муниципальные инспекторы обязаны:</w:t>
      </w:r>
    </w:p>
    <w:p w:rsidR="003E6F77" w:rsidRPr="00990B80" w:rsidRDefault="003E6F77" w:rsidP="003E6F77">
      <w:pPr>
        <w:autoSpaceDE w:val="0"/>
        <w:autoSpaceDN w:val="0"/>
        <w:adjustRightInd w:val="0"/>
        <w:ind w:firstLine="709"/>
        <w:jc w:val="both"/>
        <w:rPr>
          <w:rFonts w:ascii="Arial" w:hAnsi="Arial" w:cs="Arial"/>
          <w:iCs/>
        </w:rPr>
      </w:pPr>
      <w:r w:rsidRPr="00990B80">
        <w:rPr>
          <w:rFonts w:ascii="Arial" w:hAnsi="Arial" w:cs="Arial"/>
          <w:bCs/>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990B80">
        <w:rPr>
          <w:rFonts w:ascii="Arial" w:hAnsi="Arial" w:cs="Arial"/>
          <w:iCs/>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3E6F77" w:rsidRPr="00990B80" w:rsidRDefault="003E6F77" w:rsidP="003E6F77">
      <w:pPr>
        <w:autoSpaceDE w:val="0"/>
        <w:autoSpaceDN w:val="0"/>
        <w:adjustRightInd w:val="0"/>
        <w:ind w:firstLine="708"/>
        <w:jc w:val="both"/>
        <w:rPr>
          <w:rFonts w:ascii="Arial" w:hAnsi="Arial" w:cs="Arial"/>
        </w:rPr>
      </w:pPr>
      <w:r w:rsidRPr="00990B80">
        <w:rPr>
          <w:rFonts w:ascii="Arial" w:hAnsi="Arial" w:cs="Arial"/>
          <w:bCs/>
        </w:rPr>
        <w:t xml:space="preserve">3) </w:t>
      </w:r>
      <w:r w:rsidRPr="00990B80">
        <w:rPr>
          <w:rFonts w:ascii="Arial" w:hAnsi="Arial" w:cs="Arial"/>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990B80">
        <w:rPr>
          <w:rFonts w:ascii="Arial" w:hAnsi="Arial" w:cs="Arial"/>
          <w:bCs/>
        </w:rPr>
        <w:t>;</w:t>
      </w:r>
    </w:p>
    <w:p w:rsidR="003E6F77" w:rsidRPr="00990B80" w:rsidRDefault="003E6F77" w:rsidP="003E6F77">
      <w:pPr>
        <w:autoSpaceDE w:val="0"/>
        <w:autoSpaceDN w:val="0"/>
        <w:adjustRightInd w:val="0"/>
        <w:ind w:firstLine="708"/>
        <w:jc w:val="both"/>
        <w:rPr>
          <w:rFonts w:ascii="Arial" w:hAnsi="Arial" w:cs="Arial"/>
        </w:rPr>
      </w:pPr>
      <w:r w:rsidRPr="00990B80">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w:t>
      </w:r>
      <w:r w:rsidRPr="00990B80">
        <w:rPr>
          <w:rFonts w:ascii="Arial" w:hAnsi="Arial" w:cs="Arial"/>
        </w:rPr>
        <w:lastRenderedPageBreak/>
        <w:t>удостоверений, копии распоряжения или приказа руководителя, заместителя руководителя органа муниципального контроля;</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6F77" w:rsidRPr="00990B80" w:rsidRDefault="003E6F77" w:rsidP="003E6F77">
      <w:pPr>
        <w:pStyle w:val="ConsPlusNormal"/>
        <w:ind w:firstLine="540"/>
        <w:jc w:val="both"/>
        <w:rPr>
          <w:bCs/>
          <w:sz w:val="24"/>
          <w:szCs w:val="24"/>
        </w:rPr>
      </w:pPr>
      <w:r w:rsidRPr="00990B80">
        <w:rPr>
          <w:bCs/>
          <w:sz w:val="24"/>
          <w:szCs w:val="24"/>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10) соблюдать сроки проведения проверки, установленные пунктом 2.2.4. раздела 2 настоящего Административного регламента;</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 xml:space="preserve">13) </w:t>
      </w:r>
      <w:r w:rsidRPr="00990B80">
        <w:rPr>
          <w:rFonts w:ascii="Arial" w:eastAsia="Calibri" w:hAnsi="Arial" w:cs="Arial"/>
          <w:bCs/>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990B80">
        <w:rPr>
          <w:rFonts w:ascii="Arial" w:hAnsi="Arial" w:cs="Arial"/>
          <w:bCs/>
        </w:rPr>
        <w:t>;</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 xml:space="preserve">14) </w:t>
      </w:r>
      <w:r w:rsidRPr="00990B80">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6F77" w:rsidRPr="00990B80" w:rsidRDefault="003E6F77" w:rsidP="003E6F77">
      <w:pPr>
        <w:autoSpaceDE w:val="0"/>
        <w:autoSpaceDN w:val="0"/>
        <w:adjustRightInd w:val="0"/>
        <w:ind w:firstLine="709"/>
        <w:jc w:val="both"/>
        <w:rPr>
          <w:rFonts w:ascii="Arial" w:hAnsi="Arial" w:cs="Arial"/>
          <w:bCs/>
        </w:rPr>
      </w:pPr>
      <w:r w:rsidRPr="00990B80">
        <w:rPr>
          <w:rFonts w:ascii="Arial" w:hAnsi="Arial" w:cs="Arial"/>
          <w:bCs/>
        </w:rPr>
        <w:t>1.5.3. При осуществлении муниципального контроля муниципальные инспекторы вправе:</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ab/>
        <w:t>1) осуществлять проверки в рамках своих полномочий соблюдения действующего законодательства;</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ab/>
        <w:t>2) в случае необходимости привлекать к проведению проверок экспертов, экспертные организации;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lastRenderedPageBreak/>
        <w:tab/>
        <w:t>3) пресекать и предотвращать нарушения;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ab/>
        <w:t>4) составлять по результатам проверок акты и представлять их для ознакомления юридическим лицам, индивидуальным предпринимателям, гражданам;</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ab/>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ab/>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ab/>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1.6. Права и обязанности лиц, в отношении которых осуществляются мероприятия по муниципальному контролю.</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1.6.1. Лица, в отношении которых осуществляются мероприятия по контролю, вправе:</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1) непосредственно присутствовать при проведении проверки, давать объяснения по вопросам, относящимся к предмету проверки;</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6F77" w:rsidRPr="00990B80" w:rsidRDefault="003E6F77" w:rsidP="003E6F77">
      <w:pPr>
        <w:autoSpaceDE w:val="0"/>
        <w:autoSpaceDN w:val="0"/>
        <w:adjustRightInd w:val="0"/>
        <w:ind w:firstLine="708"/>
        <w:jc w:val="both"/>
        <w:rPr>
          <w:rFonts w:ascii="Arial" w:hAnsi="Arial" w:cs="Arial"/>
        </w:rPr>
      </w:pPr>
      <w:r w:rsidRPr="00990B80">
        <w:rPr>
          <w:rFonts w:ascii="Arial" w:hAnsi="Arial" w:cs="Arial"/>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rPr>
        <w:t xml:space="preserve">6) </w:t>
      </w:r>
      <w:r w:rsidRPr="00990B80">
        <w:rPr>
          <w:rFonts w:ascii="Arial" w:hAnsi="Arial" w:cs="Arial"/>
          <w:bCs/>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6F77" w:rsidRPr="00990B80" w:rsidRDefault="003E6F77" w:rsidP="003E6F77">
      <w:pPr>
        <w:pStyle w:val="ConsPlusNormal"/>
        <w:ind w:firstLine="709"/>
        <w:jc w:val="both"/>
        <w:rPr>
          <w:rFonts w:eastAsia="Calibri"/>
          <w:sz w:val="24"/>
          <w:szCs w:val="24"/>
        </w:rPr>
      </w:pPr>
      <w:r w:rsidRPr="00990B80">
        <w:rPr>
          <w:bCs/>
          <w:sz w:val="24"/>
          <w:szCs w:val="24"/>
        </w:rPr>
        <w:t xml:space="preserve">7) </w:t>
      </w:r>
      <w:r w:rsidRPr="00990B80">
        <w:rPr>
          <w:rFonts w:eastAsia="Calibri"/>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6F77" w:rsidRPr="00990B80" w:rsidRDefault="003E6F77" w:rsidP="003E6F77">
      <w:pPr>
        <w:autoSpaceDE w:val="0"/>
        <w:autoSpaceDN w:val="0"/>
        <w:adjustRightInd w:val="0"/>
        <w:ind w:firstLine="708"/>
        <w:jc w:val="both"/>
        <w:rPr>
          <w:rFonts w:ascii="Arial" w:hAnsi="Arial" w:cs="Arial"/>
        </w:rPr>
      </w:pPr>
      <w:r w:rsidRPr="00990B80">
        <w:rPr>
          <w:rFonts w:ascii="Arial" w:hAnsi="Arial" w:cs="Arial"/>
        </w:rPr>
        <w:lastRenderedPageBreak/>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E6F77" w:rsidRPr="00990B80" w:rsidRDefault="003E6F77" w:rsidP="003E6F77">
      <w:pPr>
        <w:autoSpaceDE w:val="0"/>
        <w:autoSpaceDN w:val="0"/>
        <w:adjustRightInd w:val="0"/>
        <w:ind w:firstLine="709"/>
        <w:jc w:val="both"/>
        <w:rPr>
          <w:rFonts w:ascii="Arial" w:hAnsi="Arial" w:cs="Arial"/>
          <w:bCs/>
        </w:rPr>
      </w:pPr>
      <w:r w:rsidRPr="00990B80">
        <w:rPr>
          <w:rFonts w:ascii="Arial" w:hAnsi="Arial" w:cs="Arial"/>
          <w:bCs/>
        </w:rPr>
        <w:t>1.6.2. При проведении проверок юридические лица, индивидуальные предприниматели обязаны:</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1.7. Результатами исполнения муниципальной функции являются:</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 составление акта проверки юридического лица, индивидуального предпринимателя (далее - акт проверки);</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E6F77" w:rsidRPr="00990B80" w:rsidRDefault="003E6F77" w:rsidP="003E6F77">
      <w:pPr>
        <w:autoSpaceDE w:val="0"/>
        <w:autoSpaceDN w:val="0"/>
        <w:adjustRightInd w:val="0"/>
        <w:ind w:firstLine="540"/>
        <w:jc w:val="both"/>
        <w:rPr>
          <w:rFonts w:ascii="Arial" w:hAnsi="Arial" w:cs="Arial"/>
        </w:rPr>
      </w:pPr>
    </w:p>
    <w:p w:rsidR="003E6F77" w:rsidRPr="00990B80" w:rsidRDefault="003E6F77" w:rsidP="003E6F77">
      <w:pPr>
        <w:autoSpaceDE w:val="0"/>
        <w:autoSpaceDN w:val="0"/>
        <w:adjustRightInd w:val="0"/>
        <w:ind w:firstLine="708"/>
        <w:jc w:val="center"/>
        <w:rPr>
          <w:rFonts w:ascii="Arial" w:hAnsi="Arial" w:cs="Arial"/>
          <w:bCs/>
        </w:rPr>
      </w:pPr>
      <w:r w:rsidRPr="00990B80">
        <w:rPr>
          <w:rFonts w:ascii="Arial" w:hAnsi="Arial" w:cs="Arial"/>
          <w:b/>
          <w:bCs/>
        </w:rPr>
        <w:t>2. Порядок информирования о муниципальном контроле и срок осуществления муниципального контроля</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2.1. Порядок информирования об исполнении муниципальной функции</w:t>
      </w:r>
    </w:p>
    <w:p w:rsidR="003E6F77" w:rsidRPr="00990B80" w:rsidRDefault="003E6F77" w:rsidP="003E6F77">
      <w:pPr>
        <w:autoSpaceDE w:val="0"/>
        <w:autoSpaceDN w:val="0"/>
        <w:adjustRightInd w:val="0"/>
        <w:jc w:val="both"/>
        <w:rPr>
          <w:rFonts w:ascii="Arial" w:hAnsi="Arial" w:cs="Arial"/>
        </w:rPr>
      </w:pPr>
      <w:r w:rsidRPr="00990B80">
        <w:rPr>
          <w:rFonts w:ascii="Arial" w:hAnsi="Arial" w:cs="Arial"/>
        </w:rPr>
        <w:tab/>
        <w:t xml:space="preserve">2.1.1. Информация об уполномоченном органе муниципального контроля: </w:t>
      </w:r>
    </w:p>
    <w:p w:rsidR="003E6F77" w:rsidRPr="00990B80" w:rsidRDefault="003E6F77" w:rsidP="003E6F77">
      <w:pPr>
        <w:autoSpaceDE w:val="0"/>
        <w:autoSpaceDN w:val="0"/>
        <w:adjustRightInd w:val="0"/>
        <w:ind w:firstLine="708"/>
        <w:jc w:val="both"/>
        <w:rPr>
          <w:rFonts w:ascii="Arial" w:hAnsi="Arial" w:cs="Arial"/>
        </w:rPr>
      </w:pPr>
      <w:r w:rsidRPr="00990B80">
        <w:rPr>
          <w:rFonts w:ascii="Arial" w:hAnsi="Arial" w:cs="Arial"/>
        </w:rPr>
        <w:t>Место нахождения органа муниципального контроля: Красноярский край, Балахтинский район, д. Красная, ул. Центральная 24 а-2;</w:t>
      </w:r>
    </w:p>
    <w:p w:rsidR="003E6F77" w:rsidRPr="00990B80" w:rsidRDefault="003E6F77" w:rsidP="003E6F77">
      <w:pPr>
        <w:autoSpaceDE w:val="0"/>
        <w:autoSpaceDN w:val="0"/>
        <w:adjustRightInd w:val="0"/>
        <w:ind w:firstLine="708"/>
        <w:jc w:val="both"/>
        <w:rPr>
          <w:rFonts w:ascii="Arial" w:hAnsi="Arial" w:cs="Arial"/>
        </w:rPr>
      </w:pPr>
      <w:r w:rsidRPr="00990B80">
        <w:rPr>
          <w:rFonts w:ascii="Arial" w:hAnsi="Arial" w:cs="Arial"/>
        </w:rPr>
        <w:t>Почтовый адрес (местонахождение) органа муниципального контроля для принятия документов и заявлений: 662367, Красноярский край, Балахтинский район, д. Красная, ул. Центральная 24 а-2;</w:t>
      </w:r>
    </w:p>
    <w:p w:rsidR="003E6F77" w:rsidRPr="00990B80" w:rsidRDefault="003E6F77" w:rsidP="003E6F77">
      <w:pPr>
        <w:autoSpaceDE w:val="0"/>
        <w:autoSpaceDN w:val="0"/>
        <w:adjustRightInd w:val="0"/>
        <w:ind w:firstLine="708"/>
        <w:jc w:val="both"/>
        <w:rPr>
          <w:rFonts w:ascii="Arial" w:hAnsi="Arial" w:cs="Arial"/>
        </w:rPr>
      </w:pPr>
      <w:r w:rsidRPr="00990B80">
        <w:rPr>
          <w:rFonts w:ascii="Arial" w:hAnsi="Arial" w:cs="Arial"/>
        </w:rPr>
        <w:t xml:space="preserve">График работы органа муниципального контроля: </w:t>
      </w:r>
    </w:p>
    <w:p w:rsidR="003E6F77" w:rsidRPr="00990B80" w:rsidRDefault="003E6F77" w:rsidP="003E6F77">
      <w:pPr>
        <w:autoSpaceDE w:val="0"/>
        <w:autoSpaceDN w:val="0"/>
        <w:adjustRightInd w:val="0"/>
        <w:ind w:firstLine="708"/>
        <w:jc w:val="both"/>
        <w:rPr>
          <w:rFonts w:ascii="Arial" w:hAnsi="Arial" w:cs="Arial"/>
        </w:rPr>
      </w:pPr>
      <w:r w:rsidRPr="00990B80">
        <w:rPr>
          <w:rFonts w:ascii="Arial" w:hAnsi="Arial" w:cs="Arial"/>
        </w:rPr>
        <w:t>начало работы – 8-00 ч.;</w:t>
      </w:r>
    </w:p>
    <w:p w:rsidR="003E6F77" w:rsidRPr="00990B80" w:rsidRDefault="003E6F77" w:rsidP="003E6F77">
      <w:pPr>
        <w:autoSpaceDE w:val="0"/>
        <w:autoSpaceDN w:val="0"/>
        <w:adjustRightInd w:val="0"/>
        <w:ind w:firstLine="708"/>
        <w:jc w:val="both"/>
        <w:rPr>
          <w:rFonts w:ascii="Arial" w:hAnsi="Arial" w:cs="Arial"/>
        </w:rPr>
      </w:pPr>
      <w:r w:rsidRPr="00990B80">
        <w:rPr>
          <w:rFonts w:ascii="Arial" w:hAnsi="Arial" w:cs="Arial"/>
        </w:rPr>
        <w:t>окончание работы – 16-00 ч.;</w:t>
      </w:r>
    </w:p>
    <w:p w:rsidR="003E6F77" w:rsidRPr="00990B80" w:rsidRDefault="003E6F77" w:rsidP="003E6F77">
      <w:pPr>
        <w:autoSpaceDE w:val="0"/>
        <w:autoSpaceDN w:val="0"/>
        <w:adjustRightInd w:val="0"/>
        <w:ind w:firstLine="708"/>
        <w:jc w:val="both"/>
        <w:rPr>
          <w:rFonts w:ascii="Arial" w:hAnsi="Arial" w:cs="Arial"/>
        </w:rPr>
      </w:pPr>
      <w:r w:rsidRPr="00990B80">
        <w:rPr>
          <w:rFonts w:ascii="Arial" w:hAnsi="Arial" w:cs="Arial"/>
        </w:rPr>
        <w:t>перерыв на обед – с 12-00 ч до 13-00 ч;</w:t>
      </w:r>
    </w:p>
    <w:p w:rsidR="003E6F77" w:rsidRPr="00990B80" w:rsidRDefault="003E6F77" w:rsidP="003E6F77">
      <w:pPr>
        <w:autoSpaceDE w:val="0"/>
        <w:autoSpaceDN w:val="0"/>
        <w:adjustRightInd w:val="0"/>
        <w:ind w:firstLine="708"/>
        <w:jc w:val="both"/>
        <w:rPr>
          <w:rFonts w:ascii="Arial" w:hAnsi="Arial" w:cs="Arial"/>
        </w:rPr>
      </w:pPr>
      <w:r w:rsidRPr="00990B80">
        <w:rPr>
          <w:rFonts w:ascii="Arial" w:hAnsi="Arial" w:cs="Arial"/>
        </w:rPr>
        <w:t>выходные дни – суббота, воскресенье.</w:t>
      </w:r>
    </w:p>
    <w:p w:rsidR="003E6F77" w:rsidRPr="00990B80" w:rsidRDefault="003E6F77" w:rsidP="003E6F77">
      <w:pPr>
        <w:autoSpaceDE w:val="0"/>
        <w:autoSpaceDN w:val="0"/>
        <w:adjustRightInd w:val="0"/>
        <w:ind w:firstLine="708"/>
        <w:jc w:val="both"/>
        <w:rPr>
          <w:rFonts w:ascii="Arial" w:hAnsi="Arial" w:cs="Arial"/>
        </w:rPr>
      </w:pP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2.1.2. Способы получения информации о месте нахождения и графиках работы органа муниципального контроля:</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Красненского сельсовета Балахтинского района Красноярского края в сети «Интернет», на информационных стендах в помещении </w:t>
      </w:r>
      <w:r w:rsidRPr="00990B80">
        <w:rPr>
          <w:rFonts w:ascii="Arial" w:hAnsi="Arial" w:cs="Arial"/>
        </w:rPr>
        <w:t>Администрации Красненского сельсовета по адресу: Красноярский край, Балахтинский район, д. Красная, ул. Центральная 24а-2.</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lastRenderedPageBreak/>
        <w:tab/>
        <w:t>2.1.3. Справочные телефоны органа муниципального контроля:</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Информация может быть получена по телефону:</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 xml:space="preserve">         </w:t>
      </w:r>
      <w:r w:rsidRPr="00990B80">
        <w:rPr>
          <w:rFonts w:ascii="Arial" w:hAnsi="Arial" w:cs="Arial"/>
          <w:bCs/>
        </w:rPr>
        <w:sym w:font="Times New Roman" w:char="F02D"/>
      </w:r>
      <w:r w:rsidRPr="00990B80">
        <w:rPr>
          <w:rFonts w:ascii="Arial" w:hAnsi="Arial" w:cs="Arial"/>
          <w:bCs/>
        </w:rPr>
        <w:t xml:space="preserve"> тел. 8(39148) 24-2-41;</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 xml:space="preserve">         </w:t>
      </w:r>
      <w:r w:rsidRPr="00990B80">
        <w:rPr>
          <w:rFonts w:ascii="Arial" w:hAnsi="Arial" w:cs="Arial"/>
          <w:bCs/>
        </w:rPr>
        <w:sym w:font="Times New Roman" w:char="F02D"/>
      </w:r>
      <w:r w:rsidRPr="00990B80">
        <w:rPr>
          <w:rFonts w:ascii="Arial" w:hAnsi="Arial" w:cs="Arial"/>
          <w:bCs/>
        </w:rPr>
        <w:t xml:space="preserve"> факс  8 (39148) 24-2-41.</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990B80">
        <w:rPr>
          <w:rFonts w:ascii="Arial" w:hAnsi="Arial" w:cs="Arial"/>
          <w:lang w:val="en-US"/>
        </w:rPr>
        <w:t>http</w:t>
      </w:r>
      <w:r w:rsidRPr="00990B80">
        <w:rPr>
          <w:rFonts w:ascii="Arial" w:hAnsi="Arial" w:cs="Arial"/>
        </w:rPr>
        <w:t>://</w:t>
      </w:r>
      <w:r w:rsidRPr="00990B80">
        <w:rPr>
          <w:rFonts w:ascii="Arial" w:hAnsi="Arial" w:cs="Arial"/>
          <w:lang w:val="en-US"/>
        </w:rPr>
        <w:t>krasnaya</w:t>
      </w:r>
      <w:r w:rsidRPr="00990B80">
        <w:rPr>
          <w:rFonts w:ascii="Arial" w:hAnsi="Arial" w:cs="Arial"/>
        </w:rPr>
        <w:t>.</w:t>
      </w:r>
      <w:r w:rsidRPr="00990B80">
        <w:rPr>
          <w:rFonts w:ascii="Arial" w:hAnsi="Arial" w:cs="Arial"/>
          <w:lang w:val="en-US"/>
        </w:rPr>
        <w:t>bdu</w:t>
      </w:r>
      <w:r w:rsidRPr="00990B80">
        <w:rPr>
          <w:rFonts w:ascii="Arial" w:hAnsi="Arial" w:cs="Arial"/>
        </w:rPr>
        <w:t>.</w:t>
      </w:r>
      <w:r w:rsidRPr="00990B80">
        <w:rPr>
          <w:rFonts w:ascii="Arial" w:hAnsi="Arial" w:cs="Arial"/>
          <w:lang w:val="en-US"/>
        </w:rPr>
        <w:t>su</w:t>
      </w:r>
      <w:r w:rsidRPr="00990B80">
        <w:rPr>
          <w:rFonts w:ascii="Arial" w:hAnsi="Arial" w:cs="Arial"/>
          <w:bCs/>
        </w:rPr>
        <w:t xml:space="preserve">, адрес электронной почты </w:t>
      </w:r>
      <w:r w:rsidRPr="00990B80">
        <w:rPr>
          <w:rFonts w:ascii="Arial" w:hAnsi="Arial" w:cs="Arial"/>
          <w:noProof/>
          <w:lang w:val="en-US"/>
        </w:rPr>
        <w:t>E</w:t>
      </w:r>
      <w:r w:rsidRPr="00990B80">
        <w:rPr>
          <w:rFonts w:ascii="Arial" w:hAnsi="Arial" w:cs="Arial"/>
          <w:noProof/>
        </w:rPr>
        <w:t>-</w:t>
      </w:r>
      <w:r w:rsidRPr="00990B80">
        <w:rPr>
          <w:rFonts w:ascii="Arial" w:hAnsi="Arial" w:cs="Arial"/>
          <w:noProof/>
          <w:lang w:val="en-US"/>
        </w:rPr>
        <w:t>mail</w:t>
      </w:r>
      <w:r w:rsidRPr="00990B80">
        <w:rPr>
          <w:rFonts w:ascii="Arial" w:hAnsi="Arial" w:cs="Arial"/>
          <w:noProof/>
        </w:rPr>
        <w:t>:</w:t>
      </w:r>
      <w:r w:rsidRPr="00990B80">
        <w:rPr>
          <w:rFonts w:ascii="Arial" w:hAnsi="Arial" w:cs="Arial"/>
          <w:b/>
          <w:bCs/>
          <w:noProof/>
        </w:rPr>
        <w:t xml:space="preserve"> </w:t>
      </w:r>
      <w:r w:rsidRPr="00990B80">
        <w:rPr>
          <w:rFonts w:ascii="Arial" w:hAnsi="Arial" w:cs="Arial"/>
          <w:noProof/>
          <w:lang w:val="en-US"/>
        </w:rPr>
        <w:t>kra</w:t>
      </w:r>
      <w:r w:rsidRPr="00990B80">
        <w:rPr>
          <w:rFonts w:ascii="Arial" w:hAnsi="Arial" w:cs="Arial"/>
          <w:noProof/>
        </w:rPr>
        <w:t>-</w:t>
      </w:r>
      <w:r w:rsidRPr="00990B80">
        <w:rPr>
          <w:rFonts w:ascii="Arial" w:hAnsi="Arial" w:cs="Arial"/>
          <w:noProof/>
          <w:lang w:val="en-US"/>
        </w:rPr>
        <w:t>selsovet</w:t>
      </w:r>
      <w:r w:rsidRPr="00990B80">
        <w:rPr>
          <w:rFonts w:ascii="Arial" w:hAnsi="Arial" w:cs="Arial"/>
          <w:noProof/>
        </w:rPr>
        <w:t>@</w:t>
      </w:r>
      <w:r w:rsidRPr="00990B80">
        <w:rPr>
          <w:rFonts w:ascii="Arial" w:hAnsi="Arial" w:cs="Arial"/>
          <w:noProof/>
          <w:lang w:val="en-US"/>
        </w:rPr>
        <w:t>yandex</w:t>
      </w:r>
      <w:r w:rsidRPr="00990B80">
        <w:rPr>
          <w:rFonts w:ascii="Arial" w:hAnsi="Arial" w:cs="Arial"/>
          <w:noProof/>
        </w:rPr>
        <w:t>.</w:t>
      </w:r>
      <w:r w:rsidRPr="00990B80">
        <w:rPr>
          <w:rFonts w:ascii="Arial" w:hAnsi="Arial" w:cs="Arial"/>
          <w:noProof/>
          <w:lang w:val="en-US"/>
        </w:rPr>
        <w:t>ru</w:t>
      </w:r>
      <w:r w:rsidRPr="00990B80">
        <w:rPr>
          <w:rFonts w:ascii="Arial" w:hAnsi="Arial" w:cs="Arial"/>
          <w:bCs/>
        </w:rPr>
        <w:t xml:space="preserve">.   </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2.1.5. Информацию по вопросам исполнения муниципальной функции можно получить:</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sym w:font="Times New Roman" w:char="F02D"/>
      </w:r>
      <w:r w:rsidRPr="00990B80">
        <w:rPr>
          <w:rFonts w:ascii="Arial" w:hAnsi="Arial" w:cs="Arial"/>
          <w:bCs/>
        </w:rPr>
        <w:tab/>
        <w:t xml:space="preserve">на официальном сайте в сети «Интернет» </w:t>
      </w:r>
      <w:r w:rsidRPr="00990B80">
        <w:rPr>
          <w:rFonts w:ascii="Arial" w:hAnsi="Arial" w:cs="Arial"/>
          <w:lang w:val="en-US"/>
        </w:rPr>
        <w:t>http</w:t>
      </w:r>
      <w:r w:rsidRPr="00990B80">
        <w:rPr>
          <w:rFonts w:ascii="Arial" w:hAnsi="Arial" w:cs="Arial"/>
        </w:rPr>
        <w:t>://</w:t>
      </w:r>
      <w:r w:rsidRPr="00990B80">
        <w:rPr>
          <w:rFonts w:ascii="Arial" w:hAnsi="Arial" w:cs="Arial"/>
          <w:lang w:val="en-US"/>
        </w:rPr>
        <w:t>krasnaya</w:t>
      </w:r>
      <w:r w:rsidRPr="00990B80">
        <w:rPr>
          <w:rFonts w:ascii="Arial" w:hAnsi="Arial" w:cs="Arial"/>
        </w:rPr>
        <w:t>.</w:t>
      </w:r>
      <w:r w:rsidRPr="00990B80">
        <w:rPr>
          <w:rFonts w:ascii="Arial" w:hAnsi="Arial" w:cs="Arial"/>
          <w:lang w:val="en-US"/>
        </w:rPr>
        <w:t>bdu</w:t>
      </w:r>
      <w:r w:rsidRPr="00990B80">
        <w:rPr>
          <w:rFonts w:ascii="Arial" w:hAnsi="Arial" w:cs="Arial"/>
        </w:rPr>
        <w:t>.</w:t>
      </w:r>
      <w:r w:rsidRPr="00990B80">
        <w:rPr>
          <w:rFonts w:ascii="Arial" w:hAnsi="Arial" w:cs="Arial"/>
          <w:lang w:val="en-US"/>
        </w:rPr>
        <w:t>su</w:t>
      </w:r>
      <w:r w:rsidRPr="00990B80">
        <w:rPr>
          <w:rFonts w:ascii="Arial" w:hAnsi="Arial" w:cs="Arial"/>
          <w:bCs/>
        </w:rPr>
        <w:t>;</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sym w:font="Times New Roman" w:char="F02D"/>
      </w:r>
      <w:r w:rsidRPr="00990B80">
        <w:rPr>
          <w:rFonts w:ascii="Arial" w:hAnsi="Arial" w:cs="Arial"/>
          <w:bCs/>
        </w:rPr>
        <w:tab/>
        <w:t>по телефону органа муниципального контроля Администрации Красненского сельсовета Балахтинского района Красноярского края;</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sym w:font="Times New Roman" w:char="F02D"/>
      </w:r>
      <w:r w:rsidRPr="00990B80">
        <w:rPr>
          <w:rFonts w:ascii="Arial" w:hAnsi="Arial" w:cs="Arial"/>
          <w:bCs/>
        </w:rPr>
        <w:tab/>
        <w:t>на информационном стенде в помещении Администрации Красненского сельсовета;</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2.1.6. Порядок, форма и место размещения информации, которая является необходимой и обязательной для исполнения муниципальной функции.</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t>Порядок исполнения муниципальной функции доводится до получателей муниципальной услуги следующими способами:</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sym w:font="Times New Roman" w:char="F02D"/>
      </w:r>
      <w:r w:rsidRPr="00990B80">
        <w:rPr>
          <w:rFonts w:ascii="Arial" w:hAnsi="Arial" w:cs="Arial"/>
          <w:bCs/>
        </w:rPr>
        <w:tab/>
        <w:t>при личном обращении заявителя в Администрацию Красненского сельсовета, орган муниципального контроля;</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sym w:font="Times New Roman" w:char="F02D"/>
      </w:r>
      <w:r w:rsidRPr="00990B80">
        <w:rPr>
          <w:rFonts w:ascii="Arial" w:hAnsi="Arial" w:cs="Arial"/>
          <w:bCs/>
        </w:rPr>
        <w:tab/>
        <w:t>путем размещения на информационных стендах в помещениях Администрации Красненского сельсовета;</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sym w:font="Times New Roman" w:char="F02D"/>
      </w:r>
      <w:r w:rsidRPr="00990B80">
        <w:rPr>
          <w:rFonts w:ascii="Arial" w:hAnsi="Arial" w:cs="Arial"/>
          <w:bCs/>
        </w:rPr>
        <w:tab/>
        <w:t xml:space="preserve">посредством размещения на официальном сайте в сети «Интернет» </w:t>
      </w:r>
      <w:r w:rsidRPr="00990B80">
        <w:rPr>
          <w:rFonts w:ascii="Arial" w:hAnsi="Arial" w:cs="Arial"/>
          <w:lang w:val="en-US"/>
        </w:rPr>
        <w:t>http</w:t>
      </w:r>
      <w:r w:rsidRPr="00990B80">
        <w:rPr>
          <w:rFonts w:ascii="Arial" w:hAnsi="Arial" w:cs="Arial"/>
        </w:rPr>
        <w:t>://</w:t>
      </w:r>
      <w:r w:rsidRPr="00990B80">
        <w:rPr>
          <w:rFonts w:ascii="Arial" w:hAnsi="Arial" w:cs="Arial"/>
          <w:lang w:val="en-US"/>
        </w:rPr>
        <w:t>krasnaya</w:t>
      </w:r>
      <w:r w:rsidRPr="00990B80">
        <w:rPr>
          <w:rFonts w:ascii="Arial" w:hAnsi="Arial" w:cs="Arial"/>
        </w:rPr>
        <w:t>.</w:t>
      </w:r>
      <w:r w:rsidRPr="00990B80">
        <w:rPr>
          <w:rFonts w:ascii="Arial" w:hAnsi="Arial" w:cs="Arial"/>
          <w:lang w:val="en-US"/>
        </w:rPr>
        <w:t>bdu</w:t>
      </w:r>
      <w:r w:rsidRPr="00990B80">
        <w:rPr>
          <w:rFonts w:ascii="Arial" w:hAnsi="Arial" w:cs="Arial"/>
        </w:rPr>
        <w:t>.</w:t>
      </w:r>
      <w:r w:rsidRPr="00990B80">
        <w:rPr>
          <w:rFonts w:ascii="Arial" w:hAnsi="Arial" w:cs="Arial"/>
          <w:lang w:val="en-US"/>
        </w:rPr>
        <w:t>su</w:t>
      </w:r>
      <w:r w:rsidRPr="00990B80">
        <w:rPr>
          <w:rFonts w:ascii="Arial" w:hAnsi="Arial" w:cs="Arial"/>
          <w:bCs/>
        </w:rPr>
        <w:t>;</w:t>
      </w:r>
    </w:p>
    <w:p w:rsidR="003E6F77" w:rsidRPr="00990B80" w:rsidRDefault="003E6F77" w:rsidP="003E6F77">
      <w:pPr>
        <w:autoSpaceDE w:val="0"/>
        <w:autoSpaceDN w:val="0"/>
        <w:adjustRightInd w:val="0"/>
        <w:ind w:firstLine="708"/>
        <w:jc w:val="both"/>
        <w:rPr>
          <w:rFonts w:ascii="Arial" w:hAnsi="Arial" w:cs="Arial"/>
          <w:bCs/>
        </w:rPr>
      </w:pPr>
      <w:r w:rsidRPr="00990B80">
        <w:rPr>
          <w:rFonts w:ascii="Arial" w:hAnsi="Arial" w:cs="Arial"/>
          <w:bCs/>
        </w:rPr>
        <w:sym w:font="Times New Roman" w:char="F02D"/>
      </w:r>
      <w:r w:rsidRPr="00990B80">
        <w:rPr>
          <w:rFonts w:ascii="Arial" w:hAnsi="Arial" w:cs="Arial"/>
          <w:bCs/>
        </w:rPr>
        <w:tab/>
        <w:t>посредством размещения в средствах массовой информации.</w:t>
      </w:r>
    </w:p>
    <w:p w:rsidR="003E6F77" w:rsidRPr="00990B80" w:rsidRDefault="003E6F77" w:rsidP="003E6F77">
      <w:pPr>
        <w:autoSpaceDE w:val="0"/>
        <w:autoSpaceDN w:val="0"/>
        <w:adjustRightInd w:val="0"/>
        <w:jc w:val="both"/>
        <w:rPr>
          <w:rFonts w:ascii="Arial" w:hAnsi="Arial" w:cs="Arial"/>
          <w:bCs/>
        </w:rPr>
      </w:pPr>
      <w:r w:rsidRPr="00990B80">
        <w:rPr>
          <w:rFonts w:ascii="Arial" w:hAnsi="Arial" w:cs="Arial"/>
          <w:bCs/>
        </w:rPr>
        <w:tab/>
        <w:t>2.2. Срок исполнения муниципальной функции.</w:t>
      </w:r>
    </w:p>
    <w:p w:rsidR="003E6F77" w:rsidRPr="00990B80" w:rsidRDefault="003E6F77" w:rsidP="003E6F77">
      <w:pPr>
        <w:autoSpaceDE w:val="0"/>
        <w:autoSpaceDN w:val="0"/>
        <w:adjustRightInd w:val="0"/>
        <w:jc w:val="both"/>
        <w:rPr>
          <w:rFonts w:ascii="Arial" w:hAnsi="Arial" w:cs="Arial"/>
          <w:color w:val="FF0000"/>
        </w:rPr>
      </w:pPr>
      <w:r w:rsidRPr="00990B80">
        <w:rPr>
          <w:rFonts w:ascii="Arial" w:hAnsi="Arial" w:cs="Arial"/>
        </w:rPr>
        <w:tab/>
        <w:t xml:space="preserve">2.2.1. Срок проведения документарной проверки и выездной проверки, не может превышать двадцать рабочих дней. </w:t>
      </w:r>
    </w:p>
    <w:p w:rsidR="003E6F77" w:rsidRPr="00990B80" w:rsidRDefault="003E6F77" w:rsidP="003E6F77">
      <w:pPr>
        <w:autoSpaceDE w:val="0"/>
        <w:autoSpaceDN w:val="0"/>
        <w:adjustRightInd w:val="0"/>
        <w:jc w:val="both"/>
        <w:outlineLvl w:val="1"/>
        <w:rPr>
          <w:rFonts w:ascii="Arial" w:hAnsi="Arial" w:cs="Arial"/>
        </w:rPr>
      </w:pPr>
      <w:r w:rsidRPr="00990B80">
        <w:rPr>
          <w:rFonts w:ascii="Arial" w:hAnsi="Arial" w:cs="Arial"/>
        </w:rPr>
        <w:tab/>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E6F77" w:rsidRPr="00990B80" w:rsidRDefault="003E6F77" w:rsidP="003E6F77">
      <w:pPr>
        <w:autoSpaceDE w:val="0"/>
        <w:autoSpaceDN w:val="0"/>
        <w:adjustRightInd w:val="0"/>
        <w:jc w:val="both"/>
        <w:outlineLvl w:val="1"/>
        <w:rPr>
          <w:rFonts w:ascii="Arial" w:hAnsi="Arial" w:cs="Arial"/>
        </w:rPr>
      </w:pPr>
      <w:r w:rsidRPr="00990B80">
        <w:rPr>
          <w:rFonts w:ascii="Arial" w:hAnsi="Arial" w:cs="Arial"/>
        </w:rPr>
        <w:tab/>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3E6F77" w:rsidRPr="00990B80" w:rsidRDefault="003E6F77" w:rsidP="003E6F77">
      <w:pPr>
        <w:autoSpaceDE w:val="0"/>
        <w:autoSpaceDN w:val="0"/>
        <w:adjustRightInd w:val="0"/>
        <w:jc w:val="both"/>
        <w:outlineLvl w:val="1"/>
        <w:rPr>
          <w:rFonts w:ascii="Arial" w:hAnsi="Arial" w:cs="Arial"/>
        </w:rPr>
      </w:pPr>
      <w:r w:rsidRPr="00990B80">
        <w:rPr>
          <w:rFonts w:ascii="Arial" w:hAnsi="Arial" w:cs="Arial"/>
        </w:rPr>
        <w:tab/>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E6F77" w:rsidRPr="00990B80" w:rsidRDefault="003E6F77" w:rsidP="003E6F77">
      <w:pPr>
        <w:pStyle w:val="ConsPlusNormal"/>
        <w:ind w:firstLine="0"/>
        <w:jc w:val="both"/>
        <w:rPr>
          <w:rFonts w:eastAsia="Calibri"/>
          <w:sz w:val="24"/>
          <w:szCs w:val="24"/>
        </w:rPr>
      </w:pPr>
      <w:r w:rsidRPr="00990B80">
        <w:rPr>
          <w:rFonts w:eastAsia="Calibri"/>
          <w:sz w:val="24"/>
          <w:szCs w:val="24"/>
        </w:rPr>
        <w:tab/>
        <w:t>2.2.5. В случае необходимости при проведении плановой выездной</w:t>
      </w:r>
      <w:r w:rsidRPr="00990B80">
        <w:rPr>
          <w:sz w:val="24"/>
          <w:szCs w:val="24"/>
        </w:rPr>
        <w:t xml:space="preserve"> </w:t>
      </w:r>
      <w:r w:rsidRPr="00990B80">
        <w:rPr>
          <w:rFonts w:eastAsia="Calibri"/>
          <w:sz w:val="24"/>
          <w:szCs w:val="24"/>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w:t>
      </w:r>
      <w:r w:rsidRPr="00990B80">
        <w:rPr>
          <w:rFonts w:eastAsia="Calibri"/>
          <w:sz w:val="24"/>
          <w:szCs w:val="24"/>
        </w:rPr>
        <w:lastRenderedPageBreak/>
        <w:t>десять рабочих дней. Повторное приостановление проведения проверки не допускается.</w:t>
      </w:r>
    </w:p>
    <w:p w:rsidR="003E6F77" w:rsidRPr="00990B80" w:rsidRDefault="003E6F77" w:rsidP="003E6F77">
      <w:pPr>
        <w:autoSpaceDE w:val="0"/>
        <w:autoSpaceDN w:val="0"/>
        <w:adjustRightInd w:val="0"/>
        <w:jc w:val="both"/>
        <w:outlineLvl w:val="1"/>
        <w:rPr>
          <w:rFonts w:ascii="Arial" w:hAnsi="Arial" w:cs="Arial"/>
        </w:rPr>
      </w:pPr>
      <w:r w:rsidRPr="00990B80">
        <w:rPr>
          <w:rFonts w:ascii="Arial" w:hAnsi="Arial" w:cs="Arial"/>
        </w:rPr>
        <w:tab/>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E6F77" w:rsidRPr="00990B80" w:rsidRDefault="003E6F77" w:rsidP="003E6F77">
      <w:pPr>
        <w:autoSpaceDE w:val="0"/>
        <w:autoSpaceDN w:val="0"/>
        <w:adjustRightInd w:val="0"/>
        <w:jc w:val="center"/>
        <w:rPr>
          <w:rFonts w:ascii="Arial" w:hAnsi="Arial" w:cs="Arial"/>
          <w:b/>
          <w:bCs/>
        </w:rPr>
      </w:pPr>
    </w:p>
    <w:p w:rsidR="003E6F77" w:rsidRPr="00990B80" w:rsidRDefault="003E6F77" w:rsidP="003E6F77">
      <w:pPr>
        <w:widowControl w:val="0"/>
        <w:autoSpaceDE w:val="0"/>
        <w:autoSpaceDN w:val="0"/>
        <w:adjustRightInd w:val="0"/>
        <w:jc w:val="center"/>
        <w:outlineLvl w:val="1"/>
        <w:rPr>
          <w:rFonts w:ascii="Arial" w:hAnsi="Arial" w:cs="Arial"/>
        </w:rPr>
      </w:pPr>
      <w:r w:rsidRPr="00990B80">
        <w:rPr>
          <w:rFonts w:ascii="Arial" w:hAnsi="Arial" w:cs="Arial"/>
        </w:rPr>
        <w:t>3. СОСТАВ, ПОСЛЕДОВАТЕЛЬНОСТЬ И СРОКИ ВЫПОЛНЕНИЯ</w:t>
      </w:r>
    </w:p>
    <w:p w:rsidR="003E6F77" w:rsidRPr="00990B80" w:rsidRDefault="003E6F77" w:rsidP="003E6F77">
      <w:pPr>
        <w:widowControl w:val="0"/>
        <w:autoSpaceDE w:val="0"/>
        <w:autoSpaceDN w:val="0"/>
        <w:adjustRightInd w:val="0"/>
        <w:jc w:val="center"/>
        <w:rPr>
          <w:rFonts w:ascii="Arial" w:hAnsi="Arial" w:cs="Arial"/>
        </w:rPr>
      </w:pPr>
      <w:r w:rsidRPr="00990B80">
        <w:rPr>
          <w:rFonts w:ascii="Arial" w:hAnsi="Arial" w:cs="Arial"/>
        </w:rPr>
        <w:t>АДМИНИСТРАТИВНЫХ ПРОЦЕДУР (ДЕЙСТВИЙ), ТРЕБОВАНИЯ</w:t>
      </w:r>
    </w:p>
    <w:p w:rsidR="003E6F77" w:rsidRPr="00990B80" w:rsidRDefault="003E6F77" w:rsidP="003E6F77">
      <w:pPr>
        <w:widowControl w:val="0"/>
        <w:autoSpaceDE w:val="0"/>
        <w:autoSpaceDN w:val="0"/>
        <w:adjustRightInd w:val="0"/>
        <w:jc w:val="center"/>
        <w:rPr>
          <w:rFonts w:ascii="Arial" w:hAnsi="Arial" w:cs="Arial"/>
        </w:rPr>
      </w:pPr>
      <w:r w:rsidRPr="00990B80">
        <w:rPr>
          <w:rFonts w:ascii="Arial" w:hAnsi="Arial" w:cs="Arial"/>
        </w:rPr>
        <w:t>К ПОРЯДКУ ИХ ВЫПОЛНЕНИЯ</w:t>
      </w:r>
    </w:p>
    <w:p w:rsidR="003E6F77" w:rsidRPr="00990B80" w:rsidRDefault="003E6F77" w:rsidP="003E6F77">
      <w:pPr>
        <w:widowControl w:val="0"/>
        <w:autoSpaceDE w:val="0"/>
        <w:autoSpaceDN w:val="0"/>
        <w:adjustRightInd w:val="0"/>
        <w:jc w:val="both"/>
        <w:rPr>
          <w:rFonts w:ascii="Arial" w:hAnsi="Arial" w:cs="Arial"/>
        </w:rPr>
      </w:pPr>
    </w:p>
    <w:p w:rsidR="003E6F77" w:rsidRPr="00990B80" w:rsidRDefault="003E6F77" w:rsidP="003E6F77">
      <w:pPr>
        <w:widowControl w:val="0"/>
        <w:autoSpaceDE w:val="0"/>
        <w:autoSpaceDN w:val="0"/>
        <w:adjustRightInd w:val="0"/>
        <w:jc w:val="center"/>
        <w:outlineLvl w:val="2"/>
        <w:rPr>
          <w:rFonts w:ascii="Arial" w:hAnsi="Arial" w:cs="Arial"/>
        </w:rPr>
      </w:pPr>
      <w:bookmarkStart w:id="0" w:name="Par132"/>
      <w:bookmarkEnd w:id="0"/>
      <w:r w:rsidRPr="00990B80">
        <w:rPr>
          <w:rFonts w:ascii="Arial" w:hAnsi="Arial" w:cs="Arial"/>
        </w:rPr>
        <w:t>3.1. Порядок организации проверки</w:t>
      </w:r>
    </w:p>
    <w:p w:rsidR="003E6F77" w:rsidRPr="00990B80" w:rsidRDefault="003E6F77" w:rsidP="003E6F77">
      <w:pPr>
        <w:widowControl w:val="0"/>
        <w:autoSpaceDE w:val="0"/>
        <w:autoSpaceDN w:val="0"/>
        <w:adjustRightInd w:val="0"/>
        <w:jc w:val="both"/>
        <w:rPr>
          <w:rFonts w:ascii="Arial" w:hAnsi="Arial" w:cs="Arial"/>
        </w:rPr>
      </w:pP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3.1.1. Проверка проводится на основании приказа руководителя, заместителя руководителя органа муниципального контроля. Типовая форма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3.1.2. В приказе руководителя, заместителя руководителя органа муниципального контроля указываются:</w:t>
      </w:r>
    </w:p>
    <w:p w:rsidR="003E6F77" w:rsidRPr="00990B80" w:rsidRDefault="003E6F77" w:rsidP="003E6F77">
      <w:pPr>
        <w:ind w:firstLine="547"/>
        <w:jc w:val="both"/>
        <w:rPr>
          <w:rFonts w:ascii="Arial" w:hAnsi="Arial" w:cs="Arial"/>
          <w:color w:val="000000"/>
        </w:rPr>
      </w:pPr>
      <w:r w:rsidRPr="00990B80">
        <w:rPr>
          <w:rFonts w:ascii="Arial" w:hAnsi="Arial" w:cs="Arial"/>
          <w:color w:val="000000"/>
        </w:rPr>
        <w:t>1) наименование органа муниципального контроля;</w:t>
      </w:r>
    </w:p>
    <w:p w:rsidR="003E6F77" w:rsidRPr="00990B80" w:rsidRDefault="003E6F77" w:rsidP="003E6F77">
      <w:pPr>
        <w:ind w:firstLine="547"/>
        <w:jc w:val="both"/>
        <w:rPr>
          <w:rFonts w:ascii="Arial" w:hAnsi="Arial" w:cs="Arial"/>
          <w:color w:val="000000"/>
        </w:rPr>
      </w:pPr>
      <w:r w:rsidRPr="00990B80">
        <w:rPr>
          <w:rFonts w:ascii="Arial" w:hAnsi="Arial" w:cs="Arial"/>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6F77" w:rsidRPr="00990B80" w:rsidRDefault="003E6F77" w:rsidP="003E6F77">
      <w:pPr>
        <w:ind w:firstLine="547"/>
        <w:jc w:val="both"/>
        <w:rPr>
          <w:rFonts w:ascii="Arial" w:hAnsi="Arial" w:cs="Arial"/>
          <w:color w:val="000000"/>
        </w:rPr>
      </w:pPr>
      <w:r w:rsidRPr="00990B80">
        <w:rPr>
          <w:rFonts w:ascii="Arial" w:hAnsi="Arial"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6F77" w:rsidRPr="00990B80" w:rsidRDefault="003E6F77" w:rsidP="003E6F77">
      <w:pPr>
        <w:ind w:firstLine="547"/>
        <w:jc w:val="both"/>
        <w:rPr>
          <w:rFonts w:ascii="Arial" w:hAnsi="Arial" w:cs="Arial"/>
          <w:color w:val="000000"/>
        </w:rPr>
      </w:pPr>
      <w:r w:rsidRPr="00990B80">
        <w:rPr>
          <w:rFonts w:ascii="Arial" w:hAnsi="Arial" w:cs="Arial"/>
          <w:color w:val="000000"/>
        </w:rPr>
        <w:t>4) цели, задачи, предмет проверки и срок ее проведения;</w:t>
      </w:r>
    </w:p>
    <w:p w:rsidR="003E6F77" w:rsidRPr="00990B80" w:rsidRDefault="003E6F77" w:rsidP="003E6F77">
      <w:pPr>
        <w:ind w:firstLine="547"/>
        <w:jc w:val="both"/>
        <w:rPr>
          <w:rFonts w:ascii="Arial" w:hAnsi="Arial" w:cs="Arial"/>
          <w:color w:val="000000"/>
        </w:rPr>
      </w:pPr>
      <w:r w:rsidRPr="00990B80">
        <w:rPr>
          <w:rFonts w:ascii="Arial" w:hAnsi="Arial" w:cs="Arial"/>
          <w:color w:val="00000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E6F77" w:rsidRPr="00990B80" w:rsidRDefault="003E6F77" w:rsidP="003E6F77">
      <w:pPr>
        <w:ind w:firstLine="547"/>
        <w:jc w:val="both"/>
        <w:rPr>
          <w:rFonts w:ascii="Arial" w:hAnsi="Arial" w:cs="Arial"/>
          <w:color w:val="000000"/>
        </w:rPr>
      </w:pPr>
      <w:r w:rsidRPr="00990B80">
        <w:rPr>
          <w:rFonts w:ascii="Arial" w:hAnsi="Arial" w:cs="Arial"/>
          <w:color w:val="000000"/>
        </w:rPr>
        <w:t>6) сроки проведения и перечень мероприятий по контролю, необходимых для достижения целей и задач проведения проверки;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7) перечень административных регламентов по осуществлению муниципального контроля;</w:t>
      </w:r>
    </w:p>
    <w:p w:rsidR="003E6F77" w:rsidRPr="00990B80" w:rsidRDefault="003E6F77" w:rsidP="003E6F77">
      <w:pPr>
        <w:ind w:firstLine="547"/>
        <w:jc w:val="both"/>
        <w:rPr>
          <w:rFonts w:ascii="Arial" w:hAnsi="Arial" w:cs="Arial"/>
          <w:color w:val="000000"/>
        </w:rPr>
      </w:pPr>
      <w:r w:rsidRPr="00990B80">
        <w:rPr>
          <w:rFonts w:ascii="Arial" w:hAnsi="Arial" w:cs="Arial"/>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6F77" w:rsidRPr="00990B80" w:rsidRDefault="003E6F77" w:rsidP="003E6F77">
      <w:pPr>
        <w:ind w:firstLine="547"/>
        <w:jc w:val="both"/>
        <w:rPr>
          <w:rFonts w:ascii="Arial" w:hAnsi="Arial" w:cs="Arial"/>
          <w:color w:val="000000"/>
        </w:rPr>
      </w:pPr>
      <w:r w:rsidRPr="00990B80">
        <w:rPr>
          <w:rFonts w:ascii="Arial" w:hAnsi="Arial" w:cs="Arial"/>
          <w:color w:val="000000"/>
        </w:rPr>
        <w:t>9) даты начала и окончания проведения проверки.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3.1.3. Заверенные печатью копии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 xml:space="preserve">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w:t>
      </w:r>
      <w:r w:rsidRPr="00990B80">
        <w:rPr>
          <w:rFonts w:ascii="Arial" w:hAnsi="Arial" w:cs="Arial"/>
        </w:rPr>
        <w:lastRenderedPageBreak/>
        <w:t>полномочий.</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3.1.6.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3E6F77" w:rsidRPr="00990B80" w:rsidRDefault="003E6F77" w:rsidP="003E6F77">
      <w:pPr>
        <w:widowControl w:val="0"/>
        <w:autoSpaceDE w:val="0"/>
        <w:autoSpaceDN w:val="0"/>
        <w:adjustRightInd w:val="0"/>
        <w:jc w:val="both"/>
        <w:rPr>
          <w:rFonts w:ascii="Arial" w:hAnsi="Arial" w:cs="Arial"/>
        </w:rPr>
      </w:pPr>
    </w:p>
    <w:p w:rsidR="003E6F77" w:rsidRPr="00990B80" w:rsidRDefault="003E6F77" w:rsidP="003E6F77">
      <w:pPr>
        <w:widowControl w:val="0"/>
        <w:autoSpaceDE w:val="0"/>
        <w:autoSpaceDN w:val="0"/>
        <w:adjustRightInd w:val="0"/>
        <w:jc w:val="center"/>
        <w:outlineLvl w:val="2"/>
        <w:rPr>
          <w:rFonts w:ascii="Arial" w:hAnsi="Arial" w:cs="Arial"/>
        </w:rPr>
      </w:pPr>
      <w:bookmarkStart w:id="1" w:name="Par150"/>
      <w:bookmarkEnd w:id="1"/>
      <w:r w:rsidRPr="00990B80">
        <w:rPr>
          <w:rFonts w:ascii="Arial" w:hAnsi="Arial" w:cs="Arial"/>
        </w:rPr>
        <w:t>3.2. Организация и проведение плановой проверки</w:t>
      </w:r>
    </w:p>
    <w:p w:rsidR="003E6F77" w:rsidRPr="00990B80" w:rsidRDefault="003E6F77" w:rsidP="003E6F77">
      <w:pPr>
        <w:widowControl w:val="0"/>
        <w:autoSpaceDE w:val="0"/>
        <w:autoSpaceDN w:val="0"/>
        <w:adjustRightInd w:val="0"/>
        <w:jc w:val="both"/>
        <w:rPr>
          <w:rFonts w:ascii="Arial" w:hAnsi="Arial" w:cs="Arial"/>
        </w:rPr>
      </w:pP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3.2.2. Плановые проверки в отношении юридических лиц и индивидуальных предпринимателей проводятся не чаще чем один раз в три года.</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3.2.3.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2) цель и основание проведения каждой плановой проверки;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 дата начала и сроки проведения каждой плановой проверки;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3.2.5.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lastRenderedPageBreak/>
        <w:t>3.2.6.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3.2.7.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3.2.8.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3.2.9. Основанием для включения плановой проверки в ежегодный план проведения плановых проверок является истечение одного года со дня: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Основанием для включения плановой проверки в ежегодный план проведения плановых проверок является истечение трех лет со дня: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1) государственной регистрации юридического лица, индивидуального предпринимателя;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2) окончания проведения последней плановой проверки юридического лица, индивидуального предпринимателя;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3.2.10.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3.2.11.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3.2.12.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E6F77" w:rsidRPr="00990B80" w:rsidRDefault="003E6F77" w:rsidP="003E6F77">
      <w:pPr>
        <w:widowControl w:val="0"/>
        <w:autoSpaceDE w:val="0"/>
        <w:autoSpaceDN w:val="0"/>
        <w:adjustRightInd w:val="0"/>
        <w:jc w:val="both"/>
        <w:rPr>
          <w:rFonts w:ascii="Arial" w:hAnsi="Arial" w:cs="Arial"/>
        </w:rPr>
      </w:pPr>
    </w:p>
    <w:p w:rsidR="003E6F77" w:rsidRPr="00990B80" w:rsidRDefault="003E6F77" w:rsidP="003E6F77">
      <w:pPr>
        <w:widowControl w:val="0"/>
        <w:autoSpaceDE w:val="0"/>
        <w:autoSpaceDN w:val="0"/>
        <w:adjustRightInd w:val="0"/>
        <w:jc w:val="center"/>
        <w:outlineLvl w:val="2"/>
        <w:rPr>
          <w:rFonts w:ascii="Arial" w:hAnsi="Arial" w:cs="Arial"/>
        </w:rPr>
      </w:pPr>
      <w:bookmarkStart w:id="2" w:name="Par169"/>
      <w:bookmarkEnd w:id="2"/>
      <w:r w:rsidRPr="00990B80">
        <w:rPr>
          <w:rFonts w:ascii="Arial" w:hAnsi="Arial" w:cs="Arial"/>
        </w:rPr>
        <w:t>3.3. Организация и проведение внеплановой проверки</w:t>
      </w:r>
    </w:p>
    <w:p w:rsidR="003E6F77" w:rsidRPr="00990B80" w:rsidRDefault="003E6F77" w:rsidP="003E6F77">
      <w:pPr>
        <w:widowControl w:val="0"/>
        <w:autoSpaceDE w:val="0"/>
        <w:autoSpaceDN w:val="0"/>
        <w:adjustRightInd w:val="0"/>
        <w:jc w:val="both"/>
        <w:rPr>
          <w:rFonts w:ascii="Arial" w:hAnsi="Arial" w:cs="Arial"/>
        </w:rPr>
      </w:pP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3.3.2. Основанием для проведения внеплановой проверки является: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6F77" w:rsidRPr="00990B80" w:rsidRDefault="003E6F77" w:rsidP="003E6F77">
      <w:pPr>
        <w:widowControl w:val="0"/>
        <w:autoSpaceDE w:val="0"/>
        <w:autoSpaceDN w:val="0"/>
        <w:adjustRightInd w:val="0"/>
        <w:ind w:firstLine="540"/>
        <w:jc w:val="both"/>
        <w:rPr>
          <w:rFonts w:ascii="Arial" w:hAnsi="Arial" w:cs="Arial"/>
        </w:rPr>
      </w:pPr>
      <w:bookmarkStart w:id="3" w:name="Par174"/>
      <w:bookmarkEnd w:id="3"/>
      <w:r w:rsidRPr="00990B80">
        <w:rPr>
          <w:rFonts w:ascii="Arial" w:hAnsi="Arial" w:cs="Arial"/>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6F77" w:rsidRPr="00990B80" w:rsidRDefault="003E6F77" w:rsidP="003E6F77">
      <w:pPr>
        <w:widowControl w:val="0"/>
        <w:autoSpaceDE w:val="0"/>
        <w:autoSpaceDN w:val="0"/>
        <w:adjustRightInd w:val="0"/>
        <w:ind w:firstLine="540"/>
        <w:jc w:val="both"/>
        <w:rPr>
          <w:rFonts w:ascii="Arial" w:hAnsi="Arial" w:cs="Arial"/>
        </w:rPr>
      </w:pPr>
      <w:bookmarkStart w:id="4" w:name="Par175"/>
      <w:bookmarkEnd w:id="4"/>
      <w:r w:rsidRPr="00990B80">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E6F77" w:rsidRPr="00990B80" w:rsidRDefault="003E6F77" w:rsidP="003E6F77">
      <w:pPr>
        <w:widowControl w:val="0"/>
        <w:autoSpaceDE w:val="0"/>
        <w:autoSpaceDN w:val="0"/>
        <w:adjustRightInd w:val="0"/>
        <w:ind w:firstLine="540"/>
        <w:jc w:val="both"/>
        <w:rPr>
          <w:rFonts w:ascii="Arial" w:hAnsi="Arial" w:cs="Arial"/>
        </w:rPr>
      </w:pPr>
      <w:bookmarkStart w:id="5" w:name="Par176"/>
      <w:bookmarkEnd w:id="5"/>
      <w:r w:rsidRPr="00990B80">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в) нарушение прав потребителей (в случае обращения граждан, права которых нарушены);</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 приказ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настоящего Административного регламента, не могут служить основанием для проведения внеплановой проверки.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3.3.4. Внеплановая проверка проводится в форме документарной проверки и (или) выездной проверки в порядке, установленном соответственно пунктами 3.4 и 3.5 раздела 3 настоящего Административного регламента.</w:t>
      </w:r>
    </w:p>
    <w:p w:rsidR="003E6F77" w:rsidRPr="00990B80" w:rsidRDefault="003E6F77" w:rsidP="003E6F77">
      <w:pPr>
        <w:widowControl w:val="0"/>
        <w:autoSpaceDE w:val="0"/>
        <w:autoSpaceDN w:val="0"/>
        <w:adjustRightInd w:val="0"/>
        <w:ind w:firstLine="540"/>
        <w:jc w:val="both"/>
        <w:rPr>
          <w:rFonts w:ascii="Arial" w:hAnsi="Arial" w:cs="Arial"/>
        </w:rPr>
      </w:pPr>
      <w:bookmarkStart w:id="6" w:name="Par181"/>
      <w:bookmarkEnd w:id="6"/>
      <w:r w:rsidRPr="00990B80">
        <w:rPr>
          <w:rFonts w:ascii="Arial" w:hAnsi="Arial" w:cs="Arial"/>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w:t>
      </w:r>
      <w:r w:rsidRPr="00990B80">
        <w:rPr>
          <w:rFonts w:ascii="Arial" w:hAnsi="Arial" w:cs="Arial"/>
        </w:rPr>
        <w:lastRenderedPageBreak/>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3.3.6. В день подписания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3.3.8. 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3.3.9.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 xml:space="preserve">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r w:rsidRPr="00990B80">
        <w:rPr>
          <w:rFonts w:ascii="Arial" w:hAnsi="Arial" w:cs="Arial"/>
        </w:rPr>
        <w:lastRenderedPageBreak/>
        <w:t>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3.3.12.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E6F77" w:rsidRPr="00990B80" w:rsidRDefault="003E6F77" w:rsidP="003E6F77">
      <w:pPr>
        <w:widowControl w:val="0"/>
        <w:autoSpaceDE w:val="0"/>
        <w:autoSpaceDN w:val="0"/>
        <w:adjustRightInd w:val="0"/>
        <w:ind w:firstLine="540"/>
        <w:jc w:val="both"/>
        <w:rPr>
          <w:rFonts w:ascii="Arial" w:hAnsi="Arial" w:cs="Arial"/>
        </w:rPr>
      </w:pPr>
    </w:p>
    <w:p w:rsidR="003E6F77" w:rsidRPr="00990B80" w:rsidRDefault="003E6F77" w:rsidP="003E6F77">
      <w:pPr>
        <w:widowControl w:val="0"/>
        <w:autoSpaceDE w:val="0"/>
        <w:autoSpaceDN w:val="0"/>
        <w:adjustRightInd w:val="0"/>
        <w:jc w:val="center"/>
        <w:outlineLvl w:val="2"/>
        <w:rPr>
          <w:rFonts w:ascii="Arial" w:hAnsi="Arial" w:cs="Arial"/>
        </w:rPr>
      </w:pPr>
      <w:bookmarkStart w:id="7" w:name="Par190"/>
      <w:bookmarkEnd w:id="7"/>
      <w:r w:rsidRPr="00990B80">
        <w:rPr>
          <w:rFonts w:ascii="Arial" w:hAnsi="Arial" w:cs="Arial"/>
        </w:rPr>
        <w:t>3.4. Документарная проверка</w:t>
      </w:r>
    </w:p>
    <w:p w:rsidR="003E6F77" w:rsidRPr="00990B80" w:rsidRDefault="003E6F77" w:rsidP="003E6F77">
      <w:pPr>
        <w:widowControl w:val="0"/>
        <w:autoSpaceDE w:val="0"/>
        <w:autoSpaceDN w:val="0"/>
        <w:adjustRightInd w:val="0"/>
        <w:jc w:val="both"/>
        <w:rPr>
          <w:rFonts w:ascii="Arial" w:hAnsi="Arial" w:cs="Arial"/>
        </w:rPr>
      </w:pP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приказе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3.4.3. В случае если достоверность сведений, содержащихся в документах, имеющихся в приказе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w:t>
      </w:r>
      <w:r w:rsidRPr="00990B80">
        <w:rPr>
          <w:rFonts w:ascii="Arial" w:hAnsi="Arial" w:cs="Arial"/>
        </w:rPr>
        <w:lastRenderedPageBreak/>
        <w:t>Федерации.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E6F77" w:rsidRPr="00990B80" w:rsidRDefault="003E6F77" w:rsidP="003E6F77">
      <w:pPr>
        <w:widowControl w:val="0"/>
        <w:autoSpaceDE w:val="0"/>
        <w:autoSpaceDN w:val="0"/>
        <w:adjustRightInd w:val="0"/>
        <w:jc w:val="both"/>
        <w:rPr>
          <w:rFonts w:ascii="Arial" w:hAnsi="Arial" w:cs="Arial"/>
        </w:rPr>
      </w:pPr>
    </w:p>
    <w:p w:rsidR="003E6F77" w:rsidRPr="00990B80" w:rsidRDefault="003E6F77" w:rsidP="003E6F77">
      <w:pPr>
        <w:widowControl w:val="0"/>
        <w:autoSpaceDE w:val="0"/>
        <w:autoSpaceDN w:val="0"/>
        <w:adjustRightInd w:val="0"/>
        <w:jc w:val="center"/>
        <w:outlineLvl w:val="2"/>
        <w:rPr>
          <w:rFonts w:ascii="Arial" w:hAnsi="Arial" w:cs="Arial"/>
        </w:rPr>
      </w:pPr>
      <w:bookmarkStart w:id="8" w:name="Par200"/>
      <w:bookmarkEnd w:id="8"/>
      <w:r w:rsidRPr="00990B80">
        <w:rPr>
          <w:rFonts w:ascii="Arial" w:hAnsi="Arial" w:cs="Arial"/>
        </w:rPr>
        <w:t>3.5. Выездная проверка</w:t>
      </w:r>
    </w:p>
    <w:p w:rsidR="003E6F77" w:rsidRPr="00990B80" w:rsidRDefault="003E6F77" w:rsidP="003E6F77">
      <w:pPr>
        <w:widowControl w:val="0"/>
        <w:autoSpaceDE w:val="0"/>
        <w:autoSpaceDN w:val="0"/>
        <w:adjustRightInd w:val="0"/>
        <w:jc w:val="both"/>
        <w:rPr>
          <w:rFonts w:ascii="Arial" w:hAnsi="Arial" w:cs="Arial"/>
        </w:rPr>
      </w:pP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3.5.3. Выездная проверка проводится в случае, если при документарной проверке не представляется возможным:</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органа муниципального контроля документах юридического лица, индивидуального предпринимателя;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990B80">
        <w:rPr>
          <w:rFonts w:ascii="Arial" w:hAnsi="Arial" w:cs="Arial"/>
        </w:rPr>
        <w:lastRenderedPageBreak/>
        <w:t>мероприятия по контролю.</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E6F77" w:rsidRPr="00990B80" w:rsidRDefault="003E6F77" w:rsidP="003E6F77">
      <w:pPr>
        <w:widowControl w:val="0"/>
        <w:autoSpaceDE w:val="0"/>
        <w:autoSpaceDN w:val="0"/>
        <w:adjustRightInd w:val="0"/>
        <w:ind w:firstLine="540"/>
        <w:jc w:val="both"/>
        <w:rPr>
          <w:rFonts w:ascii="Arial" w:hAnsi="Arial" w:cs="Arial"/>
        </w:rPr>
      </w:pPr>
    </w:p>
    <w:p w:rsidR="003E6F77" w:rsidRPr="00990B80" w:rsidRDefault="003E6F77" w:rsidP="003E6F77">
      <w:pPr>
        <w:widowControl w:val="0"/>
        <w:autoSpaceDE w:val="0"/>
        <w:autoSpaceDN w:val="0"/>
        <w:adjustRightInd w:val="0"/>
        <w:jc w:val="center"/>
        <w:outlineLvl w:val="2"/>
        <w:rPr>
          <w:rFonts w:ascii="Arial" w:hAnsi="Arial" w:cs="Arial"/>
        </w:rPr>
      </w:pPr>
      <w:bookmarkStart w:id="9" w:name="Par210"/>
      <w:bookmarkEnd w:id="9"/>
      <w:r w:rsidRPr="00990B80">
        <w:rPr>
          <w:rFonts w:ascii="Arial" w:hAnsi="Arial" w:cs="Arial"/>
        </w:rPr>
        <w:t>3.6. Порядок оформления результатов проверки</w:t>
      </w:r>
    </w:p>
    <w:p w:rsidR="003E6F77" w:rsidRPr="00990B80" w:rsidRDefault="003E6F77" w:rsidP="003E6F77">
      <w:pPr>
        <w:widowControl w:val="0"/>
        <w:autoSpaceDE w:val="0"/>
        <w:autoSpaceDN w:val="0"/>
        <w:adjustRightInd w:val="0"/>
        <w:ind w:firstLine="540"/>
        <w:jc w:val="both"/>
        <w:rPr>
          <w:rFonts w:ascii="Arial" w:hAnsi="Arial" w:cs="Arial"/>
        </w:rPr>
      </w:pP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В акте проверки указываются: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1) дата, время и место составления акта проверки;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2) наименование органа муниципального контроля;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 дата и номер приказа руководителя, заместителя руководителя органа муниципального контроля;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4) фамилии, имена, отчества и должности должностного лица или должностных лиц, проводивших проверку;</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6) дата, время, продолжительность и место проведения проверки;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rsidRPr="00990B80">
        <w:rPr>
          <w:rFonts w:ascii="Arial" w:hAnsi="Arial" w:cs="Arial"/>
        </w:rPr>
        <w:lastRenderedPageBreak/>
        <w:t>индивидуального предпринимателя указанного журнала;</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9) подписи должностного лица или должностных лиц, проводивших проверку.</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 xml:space="preserve">При отсутствии журнала учета проверок в акте проверки делается </w:t>
      </w:r>
      <w:r w:rsidRPr="00990B80">
        <w:rPr>
          <w:rFonts w:ascii="Arial" w:hAnsi="Arial" w:cs="Arial"/>
        </w:rPr>
        <w:lastRenderedPageBreak/>
        <w:t>соответствующая запись.</w:t>
      </w:r>
    </w:p>
    <w:p w:rsidR="003E6F77" w:rsidRPr="00990B80" w:rsidRDefault="003E6F77" w:rsidP="003E6F77">
      <w:pPr>
        <w:widowControl w:val="0"/>
        <w:autoSpaceDE w:val="0"/>
        <w:autoSpaceDN w:val="0"/>
        <w:adjustRightInd w:val="0"/>
        <w:ind w:firstLine="540"/>
        <w:jc w:val="both"/>
        <w:rPr>
          <w:rFonts w:ascii="Arial" w:hAnsi="Arial" w:cs="Arial"/>
        </w:rPr>
      </w:pPr>
    </w:p>
    <w:p w:rsidR="003E6F77" w:rsidRPr="00990B80" w:rsidRDefault="003E6F77" w:rsidP="003E6F77">
      <w:pPr>
        <w:widowControl w:val="0"/>
        <w:autoSpaceDE w:val="0"/>
        <w:autoSpaceDN w:val="0"/>
        <w:adjustRightInd w:val="0"/>
        <w:jc w:val="center"/>
        <w:outlineLvl w:val="2"/>
        <w:rPr>
          <w:rFonts w:ascii="Arial" w:hAnsi="Arial" w:cs="Arial"/>
        </w:rPr>
      </w:pPr>
      <w:bookmarkStart w:id="10" w:name="Par230"/>
      <w:bookmarkEnd w:id="10"/>
      <w:r w:rsidRPr="00990B80">
        <w:rPr>
          <w:rFonts w:ascii="Arial" w:hAnsi="Arial" w:cs="Arial"/>
        </w:rPr>
        <w:t>3.7. Меры, принимаемые должностными лицами в отношении</w:t>
      </w:r>
    </w:p>
    <w:p w:rsidR="003E6F77" w:rsidRPr="00990B80" w:rsidRDefault="003E6F77" w:rsidP="003E6F77">
      <w:pPr>
        <w:widowControl w:val="0"/>
        <w:autoSpaceDE w:val="0"/>
        <w:autoSpaceDN w:val="0"/>
        <w:adjustRightInd w:val="0"/>
        <w:jc w:val="center"/>
        <w:rPr>
          <w:rFonts w:ascii="Arial" w:hAnsi="Arial" w:cs="Arial"/>
        </w:rPr>
      </w:pPr>
      <w:r w:rsidRPr="00990B80">
        <w:rPr>
          <w:rFonts w:ascii="Arial" w:hAnsi="Arial" w:cs="Arial"/>
        </w:rPr>
        <w:t>фактов нарушений, выявленных при проведении проверки</w:t>
      </w:r>
    </w:p>
    <w:p w:rsidR="003E6F77" w:rsidRPr="00990B80" w:rsidRDefault="003E6F77" w:rsidP="003E6F77">
      <w:pPr>
        <w:widowControl w:val="0"/>
        <w:autoSpaceDE w:val="0"/>
        <w:autoSpaceDN w:val="0"/>
        <w:adjustRightInd w:val="0"/>
        <w:ind w:firstLine="540"/>
        <w:jc w:val="both"/>
        <w:rPr>
          <w:rFonts w:ascii="Arial" w:hAnsi="Arial" w:cs="Arial"/>
        </w:rPr>
      </w:pP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E6F77" w:rsidRPr="00990B80" w:rsidRDefault="003E6F77" w:rsidP="003E6F77">
      <w:pPr>
        <w:widowControl w:val="0"/>
        <w:autoSpaceDE w:val="0"/>
        <w:autoSpaceDN w:val="0"/>
        <w:adjustRightInd w:val="0"/>
        <w:jc w:val="both"/>
        <w:rPr>
          <w:rFonts w:ascii="Arial" w:hAnsi="Arial" w:cs="Arial"/>
        </w:rPr>
      </w:pPr>
    </w:p>
    <w:p w:rsidR="003E6F77" w:rsidRPr="00990B80" w:rsidRDefault="003E6F77" w:rsidP="003E6F77">
      <w:pPr>
        <w:widowControl w:val="0"/>
        <w:autoSpaceDE w:val="0"/>
        <w:autoSpaceDN w:val="0"/>
        <w:adjustRightInd w:val="0"/>
        <w:jc w:val="center"/>
        <w:outlineLvl w:val="1"/>
        <w:rPr>
          <w:rFonts w:ascii="Arial" w:hAnsi="Arial" w:cs="Arial"/>
        </w:rPr>
      </w:pPr>
      <w:bookmarkStart w:id="11" w:name="Par238"/>
      <w:bookmarkEnd w:id="11"/>
      <w:r w:rsidRPr="00990B80">
        <w:rPr>
          <w:rFonts w:ascii="Arial" w:hAnsi="Arial" w:cs="Arial"/>
        </w:rPr>
        <w:t>4. ПОРЯДОК И ФОРМЫ КОНТРОЛЯ ЗА ИСПОЛНЕНИЕМ</w:t>
      </w:r>
    </w:p>
    <w:p w:rsidR="003E6F77" w:rsidRPr="00990B80" w:rsidRDefault="003E6F77" w:rsidP="003E6F77">
      <w:pPr>
        <w:widowControl w:val="0"/>
        <w:autoSpaceDE w:val="0"/>
        <w:autoSpaceDN w:val="0"/>
        <w:adjustRightInd w:val="0"/>
        <w:jc w:val="center"/>
        <w:rPr>
          <w:rFonts w:ascii="Arial" w:hAnsi="Arial" w:cs="Arial"/>
        </w:rPr>
      </w:pPr>
      <w:r w:rsidRPr="00990B80">
        <w:rPr>
          <w:rFonts w:ascii="Arial" w:hAnsi="Arial" w:cs="Arial"/>
        </w:rPr>
        <w:t>МУНИЦИПАЛЬНОЙ ФУНКЦИИ</w:t>
      </w:r>
    </w:p>
    <w:p w:rsidR="003E6F77" w:rsidRPr="00990B80" w:rsidRDefault="003E6F77" w:rsidP="003E6F77">
      <w:pPr>
        <w:widowControl w:val="0"/>
        <w:autoSpaceDE w:val="0"/>
        <w:autoSpaceDN w:val="0"/>
        <w:adjustRightInd w:val="0"/>
        <w:jc w:val="both"/>
        <w:rPr>
          <w:rFonts w:ascii="Arial" w:hAnsi="Arial" w:cs="Arial"/>
        </w:rPr>
      </w:pP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начальник органа муниципального контроля путем проведения еженедельных совещаний, а также согласования (визирования) проектов приказов, принимаемых при осуществлении административных процедур, иных документов, содержащих результаты административных действий.</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4.2. Проверки могут быть плановыми и внеплановыми. Порядок и периодичность осуществления плановых проверок устанавливаются начальником органа муниципального контроля.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4.4. Должностные лица несут персональную ответственность:</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 за совершение неправомерных действий (бездействие), связанных с выполнением должностных обязанностей;</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 за разглашение сведений, составляющих охраняемую законом тайну, полученных в процессе проверки.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4.5. Граждане, их объединения и организации в случае нарушения настоящего Регламента вправе обратиться с жалобой в администрацию Красненского сельсовета Балахтинского района.</w:t>
      </w:r>
    </w:p>
    <w:p w:rsidR="003E6F77" w:rsidRPr="00990B80" w:rsidRDefault="003E6F77" w:rsidP="003E6F77">
      <w:pPr>
        <w:widowControl w:val="0"/>
        <w:autoSpaceDE w:val="0"/>
        <w:autoSpaceDN w:val="0"/>
        <w:adjustRightInd w:val="0"/>
        <w:jc w:val="both"/>
        <w:rPr>
          <w:rFonts w:ascii="Arial" w:hAnsi="Arial" w:cs="Arial"/>
        </w:rPr>
      </w:pPr>
    </w:p>
    <w:p w:rsidR="003E6F77" w:rsidRPr="00990B80" w:rsidRDefault="003E6F77" w:rsidP="003E6F77">
      <w:pPr>
        <w:widowControl w:val="0"/>
        <w:autoSpaceDE w:val="0"/>
        <w:autoSpaceDN w:val="0"/>
        <w:adjustRightInd w:val="0"/>
        <w:jc w:val="center"/>
        <w:outlineLvl w:val="1"/>
        <w:rPr>
          <w:rFonts w:ascii="Arial" w:hAnsi="Arial" w:cs="Arial"/>
        </w:rPr>
      </w:pPr>
      <w:bookmarkStart w:id="12" w:name="Par249"/>
      <w:bookmarkEnd w:id="12"/>
      <w:r w:rsidRPr="00990B80">
        <w:rPr>
          <w:rFonts w:ascii="Arial" w:hAnsi="Arial" w:cs="Arial"/>
        </w:rPr>
        <w:t>5. ДОСУДЕБНЫЙ (ВНЕСУДЕБНЫЙ) ПОРЯДОК ОБЖАЛОВАНИЯ РЕШЕНИЙ</w:t>
      </w:r>
    </w:p>
    <w:p w:rsidR="003E6F77" w:rsidRPr="00990B80" w:rsidRDefault="003E6F77" w:rsidP="003E6F77">
      <w:pPr>
        <w:widowControl w:val="0"/>
        <w:autoSpaceDE w:val="0"/>
        <w:autoSpaceDN w:val="0"/>
        <w:adjustRightInd w:val="0"/>
        <w:jc w:val="center"/>
        <w:rPr>
          <w:rFonts w:ascii="Arial" w:hAnsi="Arial" w:cs="Arial"/>
        </w:rPr>
      </w:pPr>
      <w:r w:rsidRPr="00990B80">
        <w:rPr>
          <w:rFonts w:ascii="Arial" w:hAnsi="Arial" w:cs="Arial"/>
        </w:rPr>
        <w:t>И ДЕЙСТВИЙ (БЕЗДЕЙСТВИЯ) ОРГАНА, ИСПОЛНЯЮЩЕГО МУНИЦИПАЛЬНУЮ</w:t>
      </w:r>
    </w:p>
    <w:p w:rsidR="003E6F77" w:rsidRPr="00990B80" w:rsidRDefault="003E6F77" w:rsidP="003E6F77">
      <w:pPr>
        <w:widowControl w:val="0"/>
        <w:autoSpaceDE w:val="0"/>
        <w:autoSpaceDN w:val="0"/>
        <w:adjustRightInd w:val="0"/>
        <w:jc w:val="center"/>
        <w:rPr>
          <w:rFonts w:ascii="Arial" w:hAnsi="Arial" w:cs="Arial"/>
        </w:rPr>
      </w:pPr>
      <w:r w:rsidRPr="00990B80">
        <w:rPr>
          <w:rFonts w:ascii="Arial" w:hAnsi="Arial" w:cs="Arial"/>
        </w:rPr>
        <w:t>ФУНКЦИЮ, А ТАКЖЕ ЕГО ДОЛЖНОСТНЫХ ЛИЦ</w:t>
      </w:r>
    </w:p>
    <w:p w:rsidR="003E6F77" w:rsidRPr="00990B80" w:rsidRDefault="003E6F77" w:rsidP="003E6F77">
      <w:pPr>
        <w:widowControl w:val="0"/>
        <w:autoSpaceDE w:val="0"/>
        <w:autoSpaceDN w:val="0"/>
        <w:adjustRightInd w:val="0"/>
        <w:jc w:val="both"/>
        <w:rPr>
          <w:rFonts w:ascii="Arial" w:hAnsi="Arial" w:cs="Arial"/>
        </w:rPr>
      </w:pP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5.4. Основанием для начала досудебного (внесудебного) обжалования является поступление жалобы (обращения) в администрацию Красненского сельсовета Балахтинского района, поступившей лично от заявителя (уполномоченного лица), направленной в виде почтового отправления либо в электронной форме.</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 xml:space="preserve">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w:t>
      </w:r>
      <w:r w:rsidRPr="00990B80">
        <w:rPr>
          <w:rFonts w:ascii="Arial" w:hAnsi="Arial" w:cs="Arial"/>
        </w:rPr>
        <w:lastRenderedPageBreak/>
        <w:t>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В подтверждение доводов к жалобе могут прилагаться документы и материалы либо их копии.</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5.6. Жалоба рассматривается в течение 30 дней со дня ее регистрации в администрации Красненского сельсовета Балахтинского района.</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5.8. Результатами досудебного (внесудебного) обжалования являются:</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признание действия (бездействия) и (или) решения должностного лица,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3E6F77" w:rsidRPr="00990B80" w:rsidRDefault="003E6F77" w:rsidP="003E6F77">
      <w:pPr>
        <w:widowControl w:val="0"/>
        <w:autoSpaceDE w:val="0"/>
        <w:autoSpaceDN w:val="0"/>
        <w:adjustRightInd w:val="0"/>
        <w:ind w:firstLine="540"/>
        <w:jc w:val="both"/>
        <w:rPr>
          <w:rFonts w:ascii="Arial" w:hAnsi="Arial" w:cs="Arial"/>
        </w:rPr>
      </w:pPr>
      <w:r w:rsidRPr="00990B80">
        <w:rPr>
          <w:rFonts w:ascii="Arial" w:hAnsi="Arial" w:cs="Arial"/>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3E6F77" w:rsidRPr="00990B80" w:rsidRDefault="003E6F77" w:rsidP="003E6F77">
      <w:pPr>
        <w:widowControl w:val="0"/>
        <w:autoSpaceDE w:val="0"/>
        <w:autoSpaceDN w:val="0"/>
        <w:adjustRightInd w:val="0"/>
        <w:jc w:val="both"/>
        <w:rPr>
          <w:rFonts w:ascii="Arial" w:hAnsi="Arial" w:cs="Arial"/>
        </w:rPr>
      </w:pPr>
    </w:p>
    <w:p w:rsidR="003E6F77" w:rsidRPr="00990B80" w:rsidRDefault="003E6F77" w:rsidP="003E6F77">
      <w:pPr>
        <w:autoSpaceDE w:val="0"/>
        <w:autoSpaceDN w:val="0"/>
        <w:adjustRightInd w:val="0"/>
        <w:jc w:val="both"/>
        <w:rPr>
          <w:rFonts w:ascii="Arial" w:hAnsi="Arial" w:cs="Arial"/>
          <w:bCs/>
        </w:rPr>
      </w:pPr>
    </w:p>
    <w:p w:rsidR="003E6F77" w:rsidRPr="00990B80" w:rsidRDefault="003E6F77" w:rsidP="003E6F77">
      <w:pPr>
        <w:autoSpaceDE w:val="0"/>
        <w:autoSpaceDN w:val="0"/>
        <w:adjustRightInd w:val="0"/>
        <w:jc w:val="both"/>
        <w:rPr>
          <w:rFonts w:ascii="Arial" w:hAnsi="Arial" w:cs="Arial"/>
          <w:bCs/>
          <w:color w:val="FF0000"/>
        </w:rPr>
      </w:pPr>
    </w:p>
    <w:p w:rsidR="003E6F77" w:rsidRPr="00990B80" w:rsidRDefault="003E6F77" w:rsidP="003E6F77">
      <w:pPr>
        <w:autoSpaceDE w:val="0"/>
        <w:autoSpaceDN w:val="0"/>
        <w:adjustRightInd w:val="0"/>
        <w:jc w:val="both"/>
        <w:rPr>
          <w:rFonts w:ascii="Arial" w:hAnsi="Arial" w:cs="Arial"/>
          <w:bCs/>
          <w:color w:val="FF0000"/>
        </w:rPr>
      </w:pPr>
    </w:p>
    <w:p w:rsidR="003E6F77" w:rsidRPr="00990B80" w:rsidRDefault="003E6F77" w:rsidP="003E6F77">
      <w:pPr>
        <w:autoSpaceDE w:val="0"/>
        <w:autoSpaceDN w:val="0"/>
        <w:adjustRightInd w:val="0"/>
        <w:jc w:val="both"/>
        <w:rPr>
          <w:rFonts w:ascii="Arial" w:hAnsi="Arial" w:cs="Arial"/>
          <w:bCs/>
          <w:color w:val="FF0000"/>
        </w:rPr>
      </w:pPr>
    </w:p>
    <w:p w:rsidR="003E6F77" w:rsidRPr="00990B80" w:rsidRDefault="003E6F77" w:rsidP="003E6F77">
      <w:pPr>
        <w:autoSpaceDE w:val="0"/>
        <w:autoSpaceDN w:val="0"/>
        <w:adjustRightInd w:val="0"/>
        <w:jc w:val="both"/>
        <w:rPr>
          <w:rFonts w:ascii="Arial" w:hAnsi="Arial" w:cs="Arial"/>
          <w:bCs/>
          <w:color w:val="FF0000"/>
        </w:rPr>
      </w:pPr>
    </w:p>
    <w:p w:rsidR="003E6F77" w:rsidRPr="00990B80" w:rsidRDefault="003E6F77" w:rsidP="003E6F77">
      <w:pPr>
        <w:autoSpaceDE w:val="0"/>
        <w:autoSpaceDN w:val="0"/>
        <w:adjustRightInd w:val="0"/>
        <w:jc w:val="both"/>
        <w:rPr>
          <w:rFonts w:ascii="Arial" w:hAnsi="Arial" w:cs="Arial"/>
          <w:bCs/>
          <w:color w:val="FF0000"/>
        </w:rPr>
      </w:pPr>
    </w:p>
    <w:p w:rsidR="003E6F77" w:rsidRPr="00990B80" w:rsidRDefault="003E6F77" w:rsidP="003E6F77">
      <w:pPr>
        <w:autoSpaceDE w:val="0"/>
        <w:autoSpaceDN w:val="0"/>
        <w:adjustRightInd w:val="0"/>
        <w:jc w:val="both"/>
        <w:rPr>
          <w:rFonts w:ascii="Arial" w:hAnsi="Arial" w:cs="Arial"/>
          <w:bCs/>
          <w:color w:val="FF0000"/>
        </w:rPr>
      </w:pPr>
    </w:p>
    <w:p w:rsidR="003E6F77" w:rsidRPr="00990B80" w:rsidRDefault="003E6F77" w:rsidP="003E6F77">
      <w:pPr>
        <w:autoSpaceDE w:val="0"/>
        <w:autoSpaceDN w:val="0"/>
        <w:adjustRightInd w:val="0"/>
        <w:jc w:val="both"/>
        <w:rPr>
          <w:rFonts w:ascii="Arial" w:hAnsi="Arial" w:cs="Arial"/>
          <w:bCs/>
          <w:color w:val="FF0000"/>
        </w:rPr>
      </w:pPr>
    </w:p>
    <w:p w:rsidR="003E6F77" w:rsidRPr="00990B80" w:rsidRDefault="003E6F77" w:rsidP="003E6F77">
      <w:pPr>
        <w:autoSpaceDE w:val="0"/>
        <w:autoSpaceDN w:val="0"/>
        <w:adjustRightInd w:val="0"/>
        <w:jc w:val="both"/>
        <w:rPr>
          <w:rFonts w:ascii="Arial" w:hAnsi="Arial" w:cs="Arial"/>
          <w:bCs/>
          <w:color w:val="FF0000"/>
        </w:rPr>
      </w:pPr>
    </w:p>
    <w:p w:rsidR="003E6F77" w:rsidRPr="00990B80" w:rsidRDefault="003E6F77" w:rsidP="003E6F77">
      <w:pPr>
        <w:autoSpaceDE w:val="0"/>
        <w:autoSpaceDN w:val="0"/>
        <w:adjustRightInd w:val="0"/>
        <w:jc w:val="both"/>
        <w:rPr>
          <w:rFonts w:ascii="Arial" w:hAnsi="Arial" w:cs="Arial"/>
          <w:bCs/>
          <w:color w:val="FF0000"/>
        </w:rPr>
      </w:pPr>
    </w:p>
    <w:p w:rsidR="003E6F77" w:rsidRPr="00990B80" w:rsidRDefault="003E6F77" w:rsidP="003E6F77">
      <w:pPr>
        <w:autoSpaceDE w:val="0"/>
        <w:autoSpaceDN w:val="0"/>
        <w:adjustRightInd w:val="0"/>
        <w:jc w:val="both"/>
        <w:rPr>
          <w:rFonts w:ascii="Arial" w:hAnsi="Arial" w:cs="Arial"/>
          <w:bCs/>
          <w:color w:val="FF0000"/>
        </w:rPr>
      </w:pPr>
    </w:p>
    <w:p w:rsidR="003E6F77" w:rsidRPr="00990B80" w:rsidRDefault="003E6F77" w:rsidP="003E6F77">
      <w:pPr>
        <w:autoSpaceDE w:val="0"/>
        <w:autoSpaceDN w:val="0"/>
        <w:adjustRightInd w:val="0"/>
        <w:jc w:val="both"/>
        <w:rPr>
          <w:rFonts w:ascii="Arial" w:hAnsi="Arial" w:cs="Arial"/>
          <w:bCs/>
          <w:color w:val="FF0000"/>
        </w:rPr>
      </w:pPr>
    </w:p>
    <w:p w:rsidR="003E6F77" w:rsidRPr="00990B80" w:rsidRDefault="003E6F77" w:rsidP="003E6F77">
      <w:pPr>
        <w:autoSpaceDE w:val="0"/>
        <w:autoSpaceDN w:val="0"/>
        <w:adjustRightInd w:val="0"/>
        <w:jc w:val="both"/>
        <w:rPr>
          <w:rFonts w:ascii="Arial" w:hAnsi="Arial" w:cs="Arial"/>
          <w:bCs/>
          <w:color w:val="FF0000"/>
        </w:rPr>
      </w:pPr>
    </w:p>
    <w:p w:rsidR="003E6F77" w:rsidRPr="00990B80" w:rsidRDefault="003E6F77" w:rsidP="003E6F77">
      <w:pPr>
        <w:autoSpaceDE w:val="0"/>
        <w:autoSpaceDN w:val="0"/>
        <w:adjustRightInd w:val="0"/>
        <w:jc w:val="both"/>
        <w:rPr>
          <w:rFonts w:ascii="Arial" w:hAnsi="Arial" w:cs="Arial"/>
          <w:bCs/>
          <w:color w:val="FF0000"/>
        </w:rPr>
      </w:pPr>
    </w:p>
    <w:p w:rsidR="003E6F77" w:rsidRPr="00990B80" w:rsidRDefault="003E6F77" w:rsidP="003E6F77">
      <w:pPr>
        <w:autoSpaceDE w:val="0"/>
        <w:autoSpaceDN w:val="0"/>
        <w:adjustRightInd w:val="0"/>
        <w:jc w:val="both"/>
        <w:rPr>
          <w:rFonts w:ascii="Arial" w:hAnsi="Arial" w:cs="Arial"/>
          <w:bCs/>
          <w:color w:val="FF0000"/>
        </w:rPr>
      </w:pPr>
    </w:p>
    <w:p w:rsidR="003E6F77" w:rsidRPr="00990B80" w:rsidRDefault="003E6F77" w:rsidP="003E6F77">
      <w:pPr>
        <w:autoSpaceDE w:val="0"/>
        <w:autoSpaceDN w:val="0"/>
        <w:adjustRightInd w:val="0"/>
        <w:outlineLvl w:val="0"/>
        <w:rPr>
          <w:rFonts w:ascii="Arial" w:hAnsi="Arial" w:cs="Arial"/>
          <w:bCs/>
          <w:color w:val="FF0000"/>
        </w:rPr>
      </w:pPr>
    </w:p>
    <w:p w:rsidR="003E6F77" w:rsidRDefault="003E6F77" w:rsidP="003E6F77">
      <w:pPr>
        <w:autoSpaceDE w:val="0"/>
        <w:autoSpaceDN w:val="0"/>
        <w:adjustRightInd w:val="0"/>
        <w:outlineLvl w:val="0"/>
        <w:rPr>
          <w:rFonts w:ascii="Arial" w:hAnsi="Arial" w:cs="Arial"/>
          <w:bCs/>
        </w:rPr>
      </w:pPr>
    </w:p>
    <w:p w:rsidR="00990B80" w:rsidRDefault="00990B80" w:rsidP="003E6F77">
      <w:pPr>
        <w:autoSpaceDE w:val="0"/>
        <w:autoSpaceDN w:val="0"/>
        <w:adjustRightInd w:val="0"/>
        <w:outlineLvl w:val="0"/>
        <w:rPr>
          <w:rFonts w:ascii="Arial" w:hAnsi="Arial" w:cs="Arial"/>
          <w:bCs/>
        </w:rPr>
      </w:pPr>
    </w:p>
    <w:p w:rsidR="00990B80" w:rsidRDefault="00990B80" w:rsidP="003E6F77">
      <w:pPr>
        <w:autoSpaceDE w:val="0"/>
        <w:autoSpaceDN w:val="0"/>
        <w:adjustRightInd w:val="0"/>
        <w:outlineLvl w:val="0"/>
        <w:rPr>
          <w:rFonts w:ascii="Arial" w:hAnsi="Arial" w:cs="Arial"/>
          <w:bCs/>
        </w:rPr>
      </w:pPr>
    </w:p>
    <w:p w:rsidR="00990B80" w:rsidRDefault="00990B80" w:rsidP="003E6F77">
      <w:pPr>
        <w:autoSpaceDE w:val="0"/>
        <w:autoSpaceDN w:val="0"/>
        <w:adjustRightInd w:val="0"/>
        <w:outlineLvl w:val="0"/>
        <w:rPr>
          <w:rFonts w:ascii="Arial" w:hAnsi="Arial" w:cs="Arial"/>
          <w:bCs/>
        </w:rPr>
      </w:pPr>
    </w:p>
    <w:p w:rsidR="00990B80" w:rsidRPr="00990B80" w:rsidRDefault="00990B80" w:rsidP="003E6F77">
      <w:pPr>
        <w:autoSpaceDE w:val="0"/>
        <w:autoSpaceDN w:val="0"/>
        <w:adjustRightInd w:val="0"/>
        <w:outlineLvl w:val="0"/>
        <w:rPr>
          <w:rFonts w:ascii="Arial" w:hAnsi="Arial" w:cs="Arial"/>
          <w:bCs/>
        </w:rPr>
      </w:pPr>
    </w:p>
    <w:p w:rsidR="003E6F77" w:rsidRPr="00990B80" w:rsidRDefault="003E6F77" w:rsidP="003E6F77">
      <w:pPr>
        <w:autoSpaceDE w:val="0"/>
        <w:autoSpaceDN w:val="0"/>
        <w:adjustRightInd w:val="0"/>
        <w:ind w:left="5103"/>
        <w:outlineLvl w:val="0"/>
        <w:rPr>
          <w:rFonts w:ascii="Arial" w:hAnsi="Arial" w:cs="Arial"/>
        </w:rPr>
      </w:pPr>
      <w:r w:rsidRPr="00990B80">
        <w:rPr>
          <w:rFonts w:ascii="Arial" w:hAnsi="Arial" w:cs="Arial"/>
          <w:bCs/>
        </w:rPr>
        <w:lastRenderedPageBreak/>
        <w:t xml:space="preserve">                                                                                               </w:t>
      </w:r>
      <w:r w:rsidRPr="00990B80">
        <w:rPr>
          <w:rFonts w:ascii="Arial" w:hAnsi="Arial" w:cs="Arial"/>
        </w:rPr>
        <w:t>Приложение № 1</w:t>
      </w:r>
    </w:p>
    <w:p w:rsidR="003E6F77" w:rsidRPr="00990B80" w:rsidRDefault="003E6F77" w:rsidP="003E6F77">
      <w:pPr>
        <w:autoSpaceDE w:val="0"/>
        <w:autoSpaceDN w:val="0"/>
        <w:adjustRightInd w:val="0"/>
        <w:ind w:left="5103"/>
        <w:rPr>
          <w:rFonts w:ascii="Arial" w:hAnsi="Arial" w:cs="Arial"/>
        </w:rPr>
      </w:pPr>
      <w:r w:rsidRPr="00990B80">
        <w:rPr>
          <w:rFonts w:ascii="Arial" w:hAnsi="Arial" w:cs="Arial"/>
        </w:rPr>
        <w:t>к административному регламенту</w:t>
      </w:r>
    </w:p>
    <w:p w:rsidR="003E6F77" w:rsidRPr="00990B80" w:rsidRDefault="003E6F77" w:rsidP="003E6F77">
      <w:pPr>
        <w:autoSpaceDE w:val="0"/>
        <w:autoSpaceDN w:val="0"/>
        <w:adjustRightInd w:val="0"/>
        <w:ind w:left="5103"/>
        <w:rPr>
          <w:rFonts w:ascii="Arial" w:hAnsi="Arial" w:cs="Arial"/>
        </w:rPr>
      </w:pPr>
      <w:r w:rsidRPr="00990B80">
        <w:rPr>
          <w:rFonts w:ascii="Arial" w:hAnsi="Arial" w:cs="Arial"/>
        </w:rPr>
        <w:t xml:space="preserve">проведения проверок деятельности юридических лиц </w:t>
      </w:r>
      <w:r w:rsidRPr="00990B80">
        <w:rPr>
          <w:rFonts w:ascii="Arial" w:hAnsi="Arial" w:cs="Arial"/>
          <w:bCs/>
        </w:rPr>
        <w:t>и индивидуаль- ных предпринимателей при осу-ществлении</w:t>
      </w:r>
      <w:r w:rsidRPr="00990B80">
        <w:rPr>
          <w:rFonts w:ascii="Arial" w:hAnsi="Arial" w:cs="Arial"/>
        </w:rPr>
        <w:t xml:space="preserve"> муниципального контроля </w:t>
      </w:r>
      <w:r w:rsidRPr="00990B80">
        <w:rPr>
          <w:rFonts w:ascii="Arial" w:hAnsi="Arial" w:cs="Arial"/>
          <w:bCs/>
        </w:rPr>
        <w:t>за обеспечением сохранности автомобильных дорог</w:t>
      </w:r>
      <w:r w:rsidRPr="00990B80">
        <w:rPr>
          <w:rFonts w:ascii="Arial" w:hAnsi="Arial" w:cs="Arial"/>
        </w:rPr>
        <w:t xml:space="preserve"> на территории Красненского сельсовета Балахтинского района Красноярского края</w:t>
      </w:r>
    </w:p>
    <w:p w:rsidR="003E6F77" w:rsidRPr="00990B80" w:rsidRDefault="003E6F77" w:rsidP="003E6F77">
      <w:pPr>
        <w:autoSpaceDE w:val="0"/>
        <w:autoSpaceDN w:val="0"/>
        <w:adjustRightInd w:val="0"/>
        <w:jc w:val="both"/>
        <w:rPr>
          <w:rFonts w:ascii="Arial" w:hAnsi="Arial" w:cs="Arial"/>
        </w:rPr>
      </w:pPr>
    </w:p>
    <w:p w:rsidR="003E6F77" w:rsidRPr="00990B80" w:rsidRDefault="003E6F77" w:rsidP="003E6F77">
      <w:pPr>
        <w:autoSpaceDE w:val="0"/>
        <w:autoSpaceDN w:val="0"/>
        <w:adjustRightInd w:val="0"/>
        <w:rPr>
          <w:rFonts w:ascii="Arial" w:hAnsi="Arial" w:cs="Arial"/>
          <w:i/>
        </w:rPr>
      </w:pPr>
      <w:r w:rsidRPr="00990B80">
        <w:rPr>
          <w:rFonts w:ascii="Arial" w:hAnsi="Arial" w:cs="Arial"/>
          <w:i/>
        </w:rPr>
        <w:t xml:space="preserve">(примерная форма) </w:t>
      </w:r>
    </w:p>
    <w:p w:rsidR="003E6F77" w:rsidRPr="00990B80" w:rsidRDefault="003E6F77" w:rsidP="003E6F77">
      <w:pPr>
        <w:autoSpaceDE w:val="0"/>
        <w:autoSpaceDN w:val="0"/>
        <w:adjustRightInd w:val="0"/>
        <w:ind w:firstLine="540"/>
        <w:jc w:val="center"/>
        <w:rPr>
          <w:rFonts w:ascii="Arial" w:hAnsi="Arial" w:cs="Arial"/>
          <w:b/>
        </w:rPr>
      </w:pPr>
      <w:r w:rsidRPr="00990B80">
        <w:rPr>
          <w:rFonts w:ascii="Arial" w:hAnsi="Arial" w:cs="Arial"/>
          <w:b/>
        </w:rPr>
        <w:t>ПРЕДПИСАНИЕ № ____</w:t>
      </w:r>
    </w:p>
    <w:p w:rsidR="003E6F77" w:rsidRPr="00990B80" w:rsidRDefault="003E6F77" w:rsidP="003E6F77">
      <w:pPr>
        <w:autoSpaceDE w:val="0"/>
        <w:autoSpaceDN w:val="0"/>
        <w:adjustRightInd w:val="0"/>
        <w:ind w:firstLine="540"/>
        <w:jc w:val="center"/>
        <w:rPr>
          <w:rFonts w:ascii="Arial" w:hAnsi="Arial" w:cs="Arial"/>
          <w:b/>
        </w:rPr>
      </w:pPr>
      <w:r w:rsidRPr="00990B80">
        <w:rPr>
          <w:rFonts w:ascii="Arial" w:hAnsi="Arial" w:cs="Arial"/>
          <w:b/>
        </w:rPr>
        <w:t>об устранении нарушений законодательства</w:t>
      </w:r>
    </w:p>
    <w:p w:rsidR="003E6F77" w:rsidRPr="00990B80" w:rsidRDefault="003E6F77" w:rsidP="003E6F77">
      <w:pPr>
        <w:autoSpaceDE w:val="0"/>
        <w:autoSpaceDN w:val="0"/>
        <w:adjustRightInd w:val="0"/>
        <w:jc w:val="center"/>
        <w:rPr>
          <w:rFonts w:ascii="Arial" w:hAnsi="Arial" w:cs="Arial"/>
          <w:bCs/>
        </w:rPr>
      </w:pPr>
      <w:r w:rsidRPr="00990B80">
        <w:rPr>
          <w:rFonts w:ascii="Arial" w:hAnsi="Arial" w:cs="Arial"/>
          <w:b/>
        </w:rPr>
        <w:t xml:space="preserve">в сфере </w:t>
      </w:r>
      <w:r w:rsidRPr="00990B80">
        <w:rPr>
          <w:rFonts w:ascii="Arial" w:hAnsi="Arial" w:cs="Arial"/>
          <w:b/>
          <w:bCs/>
        </w:rPr>
        <w:t>обеспечения сохранности автомобильных дорог</w:t>
      </w:r>
    </w:p>
    <w:p w:rsidR="003E6F77" w:rsidRPr="00990B80" w:rsidRDefault="003E6F77" w:rsidP="003E6F77">
      <w:pPr>
        <w:autoSpaceDE w:val="0"/>
        <w:autoSpaceDN w:val="0"/>
        <w:adjustRightInd w:val="0"/>
        <w:ind w:firstLine="540"/>
        <w:jc w:val="both"/>
        <w:rPr>
          <w:rFonts w:ascii="Arial" w:hAnsi="Arial" w:cs="Arial"/>
        </w:rPr>
      </w:pPr>
    </w:p>
    <w:p w:rsidR="003E6F77" w:rsidRPr="00990B80" w:rsidRDefault="003E6F77" w:rsidP="003E6F77">
      <w:pPr>
        <w:autoSpaceDE w:val="0"/>
        <w:autoSpaceDN w:val="0"/>
        <w:adjustRightInd w:val="0"/>
        <w:jc w:val="both"/>
        <w:rPr>
          <w:rFonts w:ascii="Arial" w:hAnsi="Arial" w:cs="Arial"/>
        </w:rPr>
      </w:pPr>
      <w:r w:rsidRPr="00990B80">
        <w:rPr>
          <w:rFonts w:ascii="Arial" w:hAnsi="Arial" w:cs="Arial"/>
        </w:rPr>
        <w:t>"__" ____________ 20__ г.                                      _________________________</w:t>
      </w:r>
    </w:p>
    <w:p w:rsidR="003E6F77" w:rsidRPr="00990B80" w:rsidRDefault="003E6F77" w:rsidP="003E6F77">
      <w:pPr>
        <w:autoSpaceDE w:val="0"/>
        <w:autoSpaceDN w:val="0"/>
        <w:adjustRightInd w:val="0"/>
        <w:ind w:firstLine="540"/>
        <w:jc w:val="both"/>
        <w:rPr>
          <w:rFonts w:ascii="Arial" w:hAnsi="Arial" w:cs="Arial"/>
        </w:rPr>
      </w:pPr>
      <w:r w:rsidRPr="00990B80">
        <w:rPr>
          <w:rFonts w:ascii="Arial" w:hAnsi="Arial" w:cs="Arial"/>
        </w:rPr>
        <w:t xml:space="preserve">                                                                                    (место составления)</w:t>
      </w:r>
    </w:p>
    <w:p w:rsidR="003E6F77" w:rsidRPr="00990B80" w:rsidRDefault="003E6F77" w:rsidP="003E6F77">
      <w:pPr>
        <w:autoSpaceDE w:val="0"/>
        <w:autoSpaceDN w:val="0"/>
        <w:adjustRightInd w:val="0"/>
        <w:ind w:firstLine="540"/>
        <w:jc w:val="both"/>
        <w:rPr>
          <w:rFonts w:ascii="Arial" w:hAnsi="Arial" w:cs="Arial"/>
        </w:rPr>
      </w:pPr>
    </w:p>
    <w:p w:rsidR="003E6F77" w:rsidRPr="00990B80" w:rsidRDefault="003E6F77" w:rsidP="003E6F77">
      <w:pPr>
        <w:autoSpaceDE w:val="0"/>
        <w:autoSpaceDN w:val="0"/>
        <w:adjustRightInd w:val="0"/>
        <w:ind w:firstLine="540"/>
        <w:jc w:val="both"/>
        <w:rPr>
          <w:rFonts w:ascii="Arial" w:hAnsi="Arial" w:cs="Arial"/>
        </w:rPr>
      </w:pPr>
      <w:r w:rsidRPr="00990B80">
        <w:rPr>
          <w:rFonts w:ascii="Arial" w:hAnsi="Arial" w:cs="Arial"/>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0B80">
        <w:rPr>
          <w:rFonts w:ascii="Arial" w:hAnsi="Arial" w:cs="Arial"/>
          <w:bCs/>
        </w:rPr>
        <w:t xml:space="preserve">», </w:t>
      </w:r>
      <w:r w:rsidRPr="00990B80">
        <w:rPr>
          <w:rFonts w:ascii="Arial" w:hAnsi="Arial" w:cs="Arial"/>
        </w:rPr>
        <w:t>ПРЕДПИСЫВАЮ:</w:t>
      </w:r>
    </w:p>
    <w:p w:rsidR="003E6F77" w:rsidRPr="00990B80" w:rsidRDefault="003E6F77" w:rsidP="003E6F77">
      <w:pPr>
        <w:autoSpaceDE w:val="0"/>
        <w:autoSpaceDN w:val="0"/>
        <w:adjustRightInd w:val="0"/>
        <w:jc w:val="both"/>
        <w:rPr>
          <w:rFonts w:ascii="Arial" w:hAnsi="Arial" w:cs="Arial"/>
        </w:rPr>
      </w:pPr>
      <w:r w:rsidRPr="00990B80">
        <w:rPr>
          <w:rFonts w:ascii="Arial" w:hAnsi="Arial" w:cs="Arial"/>
        </w:rPr>
        <w:t>__________________________________________________________________</w:t>
      </w:r>
    </w:p>
    <w:p w:rsidR="003E6F77" w:rsidRPr="00990B80" w:rsidRDefault="003E6F77" w:rsidP="003E6F77">
      <w:pPr>
        <w:autoSpaceDE w:val="0"/>
        <w:autoSpaceDN w:val="0"/>
        <w:adjustRightInd w:val="0"/>
        <w:jc w:val="both"/>
        <w:rPr>
          <w:rFonts w:ascii="Arial" w:hAnsi="Arial" w:cs="Arial"/>
          <w:i/>
        </w:rPr>
      </w:pPr>
      <w:r w:rsidRPr="00990B80">
        <w:rPr>
          <w:rFonts w:ascii="Arial" w:hAnsi="Arial" w:cs="Arial"/>
          <w:i/>
        </w:rPr>
        <w:t>(полное и сокращенное наименование проверяемого юридического лица,</w:t>
      </w:r>
    </w:p>
    <w:p w:rsidR="003E6F77" w:rsidRDefault="003E6F77" w:rsidP="003E6F77">
      <w:pPr>
        <w:autoSpaceDE w:val="0"/>
        <w:autoSpaceDN w:val="0"/>
        <w:adjustRightInd w:val="0"/>
        <w:jc w:val="both"/>
        <w:rPr>
          <w:rFonts w:ascii="Arial" w:hAnsi="Arial" w:cs="Arial"/>
          <w:i/>
        </w:rPr>
      </w:pPr>
      <w:r w:rsidRPr="00990B80">
        <w:rPr>
          <w:rFonts w:ascii="Arial" w:hAnsi="Arial" w:cs="Arial"/>
          <w:i/>
        </w:rPr>
        <w:t>Ф.И.О. индивидуального предпринимателя, которому выдается предписание)</w:t>
      </w:r>
    </w:p>
    <w:p w:rsidR="00990B80" w:rsidRPr="00990B80" w:rsidRDefault="00990B80" w:rsidP="003E6F77">
      <w:pPr>
        <w:autoSpaceDE w:val="0"/>
        <w:autoSpaceDN w:val="0"/>
        <w:adjustRightInd w:val="0"/>
        <w:jc w:val="both"/>
        <w:rPr>
          <w:rFonts w:ascii="Arial" w:hAnsi="Arial" w:cs="Arial"/>
          <w:i/>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3E6F77" w:rsidRPr="00990B80" w:rsidTr="00990B80">
        <w:trPr>
          <w:cantSplit/>
          <w:trHeight w:val="360"/>
          <w:jc w:val="center"/>
        </w:trPr>
        <w:tc>
          <w:tcPr>
            <w:tcW w:w="971" w:type="dxa"/>
            <w:hideMark/>
          </w:tcPr>
          <w:p w:rsidR="003E6F77" w:rsidRPr="00990B80" w:rsidRDefault="003E6F77">
            <w:pPr>
              <w:autoSpaceDE w:val="0"/>
              <w:autoSpaceDN w:val="0"/>
              <w:adjustRightInd w:val="0"/>
              <w:ind w:firstLine="1"/>
              <w:jc w:val="center"/>
              <w:rPr>
                <w:rFonts w:ascii="Arial" w:hAnsi="Arial" w:cs="Arial"/>
              </w:rPr>
            </w:pPr>
            <w:r w:rsidRPr="00990B80">
              <w:rPr>
                <w:rFonts w:ascii="Arial" w:hAnsi="Arial" w:cs="Arial"/>
              </w:rPr>
              <w:t xml:space="preserve">№  </w:t>
            </w:r>
            <w:r w:rsidRPr="00990B80">
              <w:rPr>
                <w:rFonts w:ascii="Arial" w:hAnsi="Arial" w:cs="Arial"/>
              </w:rPr>
              <w:br/>
              <w:t>п/п</w:t>
            </w:r>
          </w:p>
        </w:tc>
        <w:tc>
          <w:tcPr>
            <w:tcW w:w="3105" w:type="dxa"/>
            <w:hideMark/>
          </w:tcPr>
          <w:p w:rsidR="003E6F77" w:rsidRPr="00990B80" w:rsidRDefault="003E6F77">
            <w:pPr>
              <w:autoSpaceDE w:val="0"/>
              <w:autoSpaceDN w:val="0"/>
              <w:adjustRightInd w:val="0"/>
              <w:ind w:firstLine="1"/>
              <w:jc w:val="center"/>
              <w:rPr>
                <w:rFonts w:ascii="Arial" w:hAnsi="Arial" w:cs="Arial"/>
              </w:rPr>
            </w:pPr>
            <w:r w:rsidRPr="00990B80">
              <w:rPr>
                <w:rFonts w:ascii="Arial" w:hAnsi="Arial" w:cs="Arial"/>
              </w:rPr>
              <w:t>Содержание предписания</w:t>
            </w:r>
          </w:p>
        </w:tc>
        <w:tc>
          <w:tcPr>
            <w:tcW w:w="2160" w:type="dxa"/>
            <w:hideMark/>
          </w:tcPr>
          <w:p w:rsidR="003E6F77" w:rsidRPr="00990B80" w:rsidRDefault="003E6F77">
            <w:pPr>
              <w:autoSpaceDE w:val="0"/>
              <w:autoSpaceDN w:val="0"/>
              <w:adjustRightInd w:val="0"/>
              <w:ind w:firstLine="1"/>
              <w:jc w:val="center"/>
              <w:rPr>
                <w:rFonts w:ascii="Arial" w:hAnsi="Arial" w:cs="Arial"/>
              </w:rPr>
            </w:pPr>
            <w:r w:rsidRPr="00990B80">
              <w:rPr>
                <w:rFonts w:ascii="Arial" w:hAnsi="Arial" w:cs="Arial"/>
              </w:rPr>
              <w:t>Срок исполнения</w:t>
            </w:r>
          </w:p>
        </w:tc>
        <w:tc>
          <w:tcPr>
            <w:tcW w:w="3915" w:type="dxa"/>
            <w:hideMark/>
          </w:tcPr>
          <w:p w:rsidR="003E6F77" w:rsidRPr="00990B80" w:rsidRDefault="003E6F77">
            <w:pPr>
              <w:autoSpaceDE w:val="0"/>
              <w:autoSpaceDN w:val="0"/>
              <w:adjustRightInd w:val="0"/>
              <w:ind w:firstLine="1"/>
              <w:jc w:val="center"/>
              <w:rPr>
                <w:rFonts w:ascii="Arial" w:hAnsi="Arial" w:cs="Arial"/>
              </w:rPr>
            </w:pPr>
            <w:r w:rsidRPr="00990B80">
              <w:rPr>
                <w:rFonts w:ascii="Arial" w:hAnsi="Arial" w:cs="Arial"/>
              </w:rPr>
              <w:t>Основание (ссылка на нормативный правовой акт)</w:t>
            </w:r>
          </w:p>
        </w:tc>
      </w:tr>
      <w:tr w:rsidR="003E6F77" w:rsidRPr="00990B80" w:rsidTr="00990B80">
        <w:trPr>
          <w:cantSplit/>
          <w:trHeight w:val="240"/>
          <w:jc w:val="center"/>
        </w:trPr>
        <w:tc>
          <w:tcPr>
            <w:tcW w:w="971" w:type="dxa"/>
          </w:tcPr>
          <w:p w:rsidR="003E6F77" w:rsidRPr="00990B80" w:rsidRDefault="003E6F77">
            <w:pPr>
              <w:autoSpaceDE w:val="0"/>
              <w:autoSpaceDN w:val="0"/>
              <w:adjustRightInd w:val="0"/>
              <w:jc w:val="center"/>
              <w:rPr>
                <w:rFonts w:ascii="Arial" w:hAnsi="Arial" w:cs="Arial"/>
              </w:rPr>
            </w:pPr>
          </w:p>
        </w:tc>
        <w:tc>
          <w:tcPr>
            <w:tcW w:w="3105" w:type="dxa"/>
            <w:hideMark/>
          </w:tcPr>
          <w:p w:rsidR="003E6F77" w:rsidRPr="00990B80" w:rsidRDefault="003E6F77">
            <w:pPr>
              <w:autoSpaceDE w:val="0"/>
              <w:autoSpaceDN w:val="0"/>
              <w:adjustRightInd w:val="0"/>
              <w:jc w:val="center"/>
              <w:rPr>
                <w:rFonts w:ascii="Arial" w:hAnsi="Arial" w:cs="Arial"/>
              </w:rPr>
            </w:pPr>
            <w:r w:rsidRPr="00990B80">
              <w:rPr>
                <w:rFonts w:ascii="Arial" w:hAnsi="Arial" w:cs="Arial"/>
              </w:rPr>
              <w:t>2</w:t>
            </w:r>
          </w:p>
        </w:tc>
        <w:tc>
          <w:tcPr>
            <w:tcW w:w="2160" w:type="dxa"/>
            <w:hideMark/>
          </w:tcPr>
          <w:p w:rsidR="003E6F77" w:rsidRPr="00990B80" w:rsidRDefault="003E6F77">
            <w:pPr>
              <w:autoSpaceDE w:val="0"/>
              <w:autoSpaceDN w:val="0"/>
              <w:adjustRightInd w:val="0"/>
              <w:jc w:val="center"/>
              <w:rPr>
                <w:rFonts w:ascii="Arial" w:hAnsi="Arial" w:cs="Arial"/>
              </w:rPr>
            </w:pPr>
            <w:r w:rsidRPr="00990B80">
              <w:rPr>
                <w:rFonts w:ascii="Arial" w:hAnsi="Arial" w:cs="Arial"/>
              </w:rPr>
              <w:t>3</w:t>
            </w:r>
          </w:p>
        </w:tc>
        <w:tc>
          <w:tcPr>
            <w:tcW w:w="3915" w:type="dxa"/>
            <w:hideMark/>
          </w:tcPr>
          <w:p w:rsidR="003E6F77" w:rsidRPr="00990B80" w:rsidRDefault="003E6F77">
            <w:pPr>
              <w:autoSpaceDE w:val="0"/>
              <w:autoSpaceDN w:val="0"/>
              <w:adjustRightInd w:val="0"/>
              <w:jc w:val="center"/>
              <w:rPr>
                <w:rFonts w:ascii="Arial" w:hAnsi="Arial" w:cs="Arial"/>
              </w:rPr>
            </w:pPr>
            <w:r w:rsidRPr="00990B80">
              <w:rPr>
                <w:rFonts w:ascii="Arial" w:hAnsi="Arial" w:cs="Arial"/>
              </w:rPr>
              <w:t>4</w:t>
            </w:r>
          </w:p>
        </w:tc>
      </w:tr>
      <w:tr w:rsidR="003E6F77" w:rsidRPr="00990B80" w:rsidTr="00990B80">
        <w:trPr>
          <w:cantSplit/>
          <w:trHeight w:val="240"/>
          <w:jc w:val="center"/>
        </w:trPr>
        <w:tc>
          <w:tcPr>
            <w:tcW w:w="971" w:type="dxa"/>
            <w:hideMark/>
          </w:tcPr>
          <w:p w:rsidR="003E6F77" w:rsidRPr="00990B80" w:rsidRDefault="003E6F77">
            <w:pPr>
              <w:autoSpaceDE w:val="0"/>
              <w:autoSpaceDN w:val="0"/>
              <w:adjustRightInd w:val="0"/>
              <w:jc w:val="center"/>
              <w:rPr>
                <w:rFonts w:ascii="Arial" w:hAnsi="Arial" w:cs="Arial"/>
              </w:rPr>
            </w:pPr>
            <w:r w:rsidRPr="00990B80">
              <w:rPr>
                <w:rFonts w:ascii="Arial" w:hAnsi="Arial" w:cs="Arial"/>
              </w:rPr>
              <w:t>1</w:t>
            </w:r>
          </w:p>
        </w:tc>
        <w:tc>
          <w:tcPr>
            <w:tcW w:w="3105" w:type="dxa"/>
          </w:tcPr>
          <w:p w:rsidR="003E6F77" w:rsidRPr="00990B80" w:rsidRDefault="003E6F77">
            <w:pPr>
              <w:autoSpaceDE w:val="0"/>
              <w:autoSpaceDN w:val="0"/>
              <w:adjustRightInd w:val="0"/>
              <w:jc w:val="center"/>
              <w:rPr>
                <w:rFonts w:ascii="Arial" w:hAnsi="Arial" w:cs="Arial"/>
              </w:rPr>
            </w:pPr>
          </w:p>
        </w:tc>
        <w:tc>
          <w:tcPr>
            <w:tcW w:w="2160" w:type="dxa"/>
          </w:tcPr>
          <w:p w:rsidR="003E6F77" w:rsidRPr="00990B80" w:rsidRDefault="003E6F77">
            <w:pPr>
              <w:autoSpaceDE w:val="0"/>
              <w:autoSpaceDN w:val="0"/>
              <w:adjustRightInd w:val="0"/>
              <w:jc w:val="center"/>
              <w:rPr>
                <w:rFonts w:ascii="Arial" w:hAnsi="Arial" w:cs="Arial"/>
              </w:rPr>
            </w:pPr>
          </w:p>
        </w:tc>
        <w:tc>
          <w:tcPr>
            <w:tcW w:w="3915" w:type="dxa"/>
          </w:tcPr>
          <w:p w:rsidR="003E6F77" w:rsidRPr="00990B80" w:rsidRDefault="003E6F77">
            <w:pPr>
              <w:autoSpaceDE w:val="0"/>
              <w:autoSpaceDN w:val="0"/>
              <w:adjustRightInd w:val="0"/>
              <w:jc w:val="center"/>
              <w:rPr>
                <w:rFonts w:ascii="Arial" w:hAnsi="Arial" w:cs="Arial"/>
              </w:rPr>
            </w:pPr>
          </w:p>
        </w:tc>
      </w:tr>
      <w:tr w:rsidR="003E6F77" w:rsidRPr="00990B80" w:rsidTr="00990B80">
        <w:trPr>
          <w:cantSplit/>
          <w:trHeight w:val="240"/>
          <w:jc w:val="center"/>
        </w:trPr>
        <w:tc>
          <w:tcPr>
            <w:tcW w:w="971" w:type="dxa"/>
            <w:hideMark/>
          </w:tcPr>
          <w:p w:rsidR="003E6F77" w:rsidRPr="00990B80" w:rsidRDefault="003E6F77">
            <w:pPr>
              <w:autoSpaceDE w:val="0"/>
              <w:autoSpaceDN w:val="0"/>
              <w:adjustRightInd w:val="0"/>
              <w:jc w:val="center"/>
              <w:rPr>
                <w:rFonts w:ascii="Arial" w:hAnsi="Arial" w:cs="Arial"/>
              </w:rPr>
            </w:pPr>
            <w:r w:rsidRPr="00990B80">
              <w:rPr>
                <w:rFonts w:ascii="Arial" w:hAnsi="Arial" w:cs="Arial"/>
              </w:rPr>
              <w:t>2</w:t>
            </w:r>
          </w:p>
        </w:tc>
        <w:tc>
          <w:tcPr>
            <w:tcW w:w="3105" w:type="dxa"/>
          </w:tcPr>
          <w:p w:rsidR="003E6F77" w:rsidRPr="00990B80" w:rsidRDefault="003E6F77">
            <w:pPr>
              <w:autoSpaceDE w:val="0"/>
              <w:autoSpaceDN w:val="0"/>
              <w:adjustRightInd w:val="0"/>
              <w:jc w:val="center"/>
              <w:rPr>
                <w:rFonts w:ascii="Arial" w:hAnsi="Arial" w:cs="Arial"/>
              </w:rPr>
            </w:pPr>
          </w:p>
        </w:tc>
        <w:tc>
          <w:tcPr>
            <w:tcW w:w="2160" w:type="dxa"/>
          </w:tcPr>
          <w:p w:rsidR="003E6F77" w:rsidRPr="00990B80" w:rsidRDefault="003E6F77">
            <w:pPr>
              <w:autoSpaceDE w:val="0"/>
              <w:autoSpaceDN w:val="0"/>
              <w:adjustRightInd w:val="0"/>
              <w:jc w:val="center"/>
              <w:rPr>
                <w:rFonts w:ascii="Arial" w:hAnsi="Arial" w:cs="Arial"/>
              </w:rPr>
            </w:pPr>
          </w:p>
        </w:tc>
        <w:tc>
          <w:tcPr>
            <w:tcW w:w="3915" w:type="dxa"/>
          </w:tcPr>
          <w:p w:rsidR="003E6F77" w:rsidRPr="00990B80" w:rsidRDefault="003E6F77">
            <w:pPr>
              <w:autoSpaceDE w:val="0"/>
              <w:autoSpaceDN w:val="0"/>
              <w:adjustRightInd w:val="0"/>
              <w:jc w:val="center"/>
              <w:rPr>
                <w:rFonts w:ascii="Arial" w:hAnsi="Arial" w:cs="Arial"/>
              </w:rPr>
            </w:pPr>
          </w:p>
        </w:tc>
      </w:tr>
    </w:tbl>
    <w:p w:rsidR="003E6F77" w:rsidRPr="00990B80" w:rsidRDefault="003E6F77" w:rsidP="003E6F77">
      <w:pPr>
        <w:autoSpaceDE w:val="0"/>
        <w:autoSpaceDN w:val="0"/>
        <w:adjustRightInd w:val="0"/>
        <w:ind w:firstLine="540"/>
        <w:jc w:val="both"/>
        <w:rPr>
          <w:rFonts w:ascii="Arial" w:hAnsi="Arial" w:cs="Arial"/>
        </w:rPr>
      </w:pPr>
      <w:r w:rsidRPr="00990B80">
        <w:rPr>
          <w:rFonts w:ascii="Arial" w:hAnsi="Arial" w:cs="Arial"/>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3E6F77" w:rsidRPr="00990B80" w:rsidRDefault="003E6F77" w:rsidP="003E6F77">
      <w:pPr>
        <w:autoSpaceDE w:val="0"/>
        <w:autoSpaceDN w:val="0"/>
        <w:adjustRightInd w:val="0"/>
        <w:jc w:val="both"/>
        <w:rPr>
          <w:rFonts w:ascii="Arial" w:hAnsi="Arial" w:cs="Arial"/>
        </w:rPr>
      </w:pPr>
      <w:r w:rsidRPr="00990B80">
        <w:rPr>
          <w:rFonts w:ascii="Arial" w:hAnsi="Arial" w:cs="Arial"/>
        </w:rPr>
        <w:t>______________________________                             ______________________</w:t>
      </w:r>
    </w:p>
    <w:p w:rsidR="003E6F77" w:rsidRPr="00990B80" w:rsidRDefault="003E6F77" w:rsidP="003E6F77">
      <w:pPr>
        <w:autoSpaceDE w:val="0"/>
        <w:autoSpaceDN w:val="0"/>
        <w:adjustRightInd w:val="0"/>
        <w:jc w:val="both"/>
        <w:rPr>
          <w:rFonts w:ascii="Arial" w:hAnsi="Arial" w:cs="Arial"/>
        </w:rPr>
      </w:pPr>
      <w:r w:rsidRPr="00990B80">
        <w:rPr>
          <w:rFonts w:ascii="Arial" w:hAnsi="Arial" w:cs="Arial"/>
        </w:rPr>
        <w:t>(наименование должностного лица)      (подпись)       фамилия, имя, отчество</w:t>
      </w:r>
    </w:p>
    <w:p w:rsidR="003E6F77" w:rsidRPr="00990B80" w:rsidRDefault="003E6F77" w:rsidP="003E6F77">
      <w:pPr>
        <w:autoSpaceDE w:val="0"/>
        <w:autoSpaceDN w:val="0"/>
        <w:adjustRightInd w:val="0"/>
        <w:ind w:firstLine="540"/>
        <w:jc w:val="both"/>
        <w:rPr>
          <w:rFonts w:ascii="Arial" w:hAnsi="Arial" w:cs="Arial"/>
        </w:rPr>
      </w:pPr>
      <w:r w:rsidRPr="00990B80">
        <w:rPr>
          <w:rFonts w:ascii="Arial" w:hAnsi="Arial" w:cs="Arial"/>
        </w:rPr>
        <w:t>М.П.</w:t>
      </w:r>
    </w:p>
    <w:p w:rsidR="003E6F77" w:rsidRPr="00990B80" w:rsidRDefault="003E6F77" w:rsidP="003E6F77">
      <w:pPr>
        <w:autoSpaceDE w:val="0"/>
        <w:autoSpaceDN w:val="0"/>
        <w:adjustRightInd w:val="0"/>
        <w:ind w:firstLine="540"/>
        <w:jc w:val="both"/>
        <w:rPr>
          <w:rFonts w:ascii="Arial" w:hAnsi="Arial" w:cs="Arial"/>
        </w:rPr>
      </w:pPr>
      <w:r w:rsidRPr="00990B80">
        <w:rPr>
          <w:rFonts w:ascii="Arial" w:hAnsi="Arial" w:cs="Arial"/>
        </w:rPr>
        <w:t>Предписание получено:</w:t>
      </w:r>
    </w:p>
    <w:p w:rsidR="003E6F77" w:rsidRPr="00990B80" w:rsidRDefault="003E6F77" w:rsidP="003E6F77">
      <w:pPr>
        <w:autoSpaceDE w:val="0"/>
        <w:autoSpaceDN w:val="0"/>
        <w:adjustRightInd w:val="0"/>
        <w:jc w:val="both"/>
        <w:rPr>
          <w:rFonts w:ascii="Arial" w:hAnsi="Arial" w:cs="Arial"/>
        </w:rPr>
      </w:pPr>
      <w:r w:rsidRPr="00990B80">
        <w:rPr>
          <w:rFonts w:ascii="Arial" w:hAnsi="Arial" w:cs="Arial"/>
        </w:rPr>
        <w:t>___________________________________                             _________________</w:t>
      </w:r>
    </w:p>
    <w:p w:rsidR="003E6F77" w:rsidRPr="00990B80" w:rsidRDefault="003E6F77" w:rsidP="003E6F77">
      <w:pPr>
        <w:autoSpaceDE w:val="0"/>
        <w:autoSpaceDN w:val="0"/>
        <w:adjustRightInd w:val="0"/>
        <w:jc w:val="both"/>
        <w:rPr>
          <w:rFonts w:ascii="Arial" w:hAnsi="Arial" w:cs="Arial"/>
        </w:rPr>
      </w:pPr>
      <w:r w:rsidRPr="00990B80">
        <w:rPr>
          <w:rFonts w:ascii="Arial" w:hAnsi="Arial" w:cs="Arial"/>
        </w:rPr>
        <w:t xml:space="preserve">(Должность, фамилия, имя, отчество )                                           (подпись) </w:t>
      </w:r>
    </w:p>
    <w:p w:rsidR="003E6F77" w:rsidRPr="00990B80" w:rsidRDefault="003E6F77" w:rsidP="003E6F77">
      <w:pPr>
        <w:autoSpaceDE w:val="0"/>
        <w:autoSpaceDN w:val="0"/>
        <w:adjustRightInd w:val="0"/>
        <w:ind w:left="6372" w:firstLine="708"/>
        <w:jc w:val="both"/>
        <w:rPr>
          <w:rFonts w:ascii="Arial" w:hAnsi="Arial" w:cs="Arial"/>
        </w:rPr>
      </w:pPr>
      <w:r w:rsidRPr="00990B80">
        <w:rPr>
          <w:rFonts w:ascii="Arial" w:hAnsi="Arial" w:cs="Arial"/>
        </w:rPr>
        <w:t>Дата</w:t>
      </w:r>
    </w:p>
    <w:p w:rsidR="003E6F77" w:rsidRDefault="003E6F77" w:rsidP="003E6F77">
      <w:pPr>
        <w:autoSpaceDE w:val="0"/>
        <w:autoSpaceDN w:val="0"/>
        <w:adjustRightInd w:val="0"/>
        <w:jc w:val="both"/>
        <w:outlineLvl w:val="0"/>
        <w:rPr>
          <w:rFonts w:ascii="Arial" w:hAnsi="Arial" w:cs="Arial"/>
        </w:rPr>
      </w:pPr>
    </w:p>
    <w:p w:rsidR="00990B80" w:rsidRDefault="00990B80" w:rsidP="003E6F77">
      <w:pPr>
        <w:autoSpaceDE w:val="0"/>
        <w:autoSpaceDN w:val="0"/>
        <w:adjustRightInd w:val="0"/>
        <w:jc w:val="both"/>
        <w:outlineLvl w:val="0"/>
        <w:rPr>
          <w:rFonts w:ascii="Arial" w:hAnsi="Arial" w:cs="Arial"/>
        </w:rPr>
      </w:pPr>
    </w:p>
    <w:p w:rsidR="00990B80" w:rsidRDefault="00990B80" w:rsidP="003E6F77">
      <w:pPr>
        <w:autoSpaceDE w:val="0"/>
        <w:autoSpaceDN w:val="0"/>
        <w:adjustRightInd w:val="0"/>
        <w:jc w:val="both"/>
        <w:outlineLvl w:val="0"/>
        <w:rPr>
          <w:rFonts w:ascii="Arial" w:hAnsi="Arial" w:cs="Arial"/>
        </w:rPr>
      </w:pPr>
    </w:p>
    <w:p w:rsidR="00990B80" w:rsidRDefault="00990B80" w:rsidP="003E6F77">
      <w:pPr>
        <w:autoSpaceDE w:val="0"/>
        <w:autoSpaceDN w:val="0"/>
        <w:adjustRightInd w:val="0"/>
        <w:jc w:val="both"/>
        <w:outlineLvl w:val="0"/>
        <w:rPr>
          <w:rFonts w:ascii="Arial" w:hAnsi="Arial" w:cs="Arial"/>
        </w:rPr>
      </w:pPr>
    </w:p>
    <w:p w:rsidR="00990B80" w:rsidRDefault="00990B80" w:rsidP="003E6F77">
      <w:pPr>
        <w:autoSpaceDE w:val="0"/>
        <w:autoSpaceDN w:val="0"/>
        <w:adjustRightInd w:val="0"/>
        <w:jc w:val="both"/>
        <w:outlineLvl w:val="0"/>
        <w:rPr>
          <w:rFonts w:ascii="Arial" w:hAnsi="Arial" w:cs="Arial"/>
        </w:rPr>
      </w:pPr>
    </w:p>
    <w:p w:rsidR="00990B80" w:rsidRDefault="00990B80" w:rsidP="003E6F77">
      <w:pPr>
        <w:autoSpaceDE w:val="0"/>
        <w:autoSpaceDN w:val="0"/>
        <w:adjustRightInd w:val="0"/>
        <w:jc w:val="both"/>
        <w:outlineLvl w:val="0"/>
        <w:rPr>
          <w:rFonts w:ascii="Arial" w:hAnsi="Arial" w:cs="Arial"/>
        </w:rPr>
      </w:pPr>
    </w:p>
    <w:p w:rsidR="00990B80" w:rsidRPr="00990B80" w:rsidRDefault="00990B80" w:rsidP="003E6F77">
      <w:pPr>
        <w:autoSpaceDE w:val="0"/>
        <w:autoSpaceDN w:val="0"/>
        <w:adjustRightInd w:val="0"/>
        <w:jc w:val="both"/>
        <w:outlineLvl w:val="0"/>
        <w:rPr>
          <w:rFonts w:ascii="Arial" w:hAnsi="Arial" w:cs="Arial"/>
        </w:rPr>
      </w:pPr>
    </w:p>
    <w:p w:rsidR="00E4121A" w:rsidRPr="00990B80" w:rsidRDefault="003E6F77" w:rsidP="003E6F77">
      <w:pPr>
        <w:widowControl w:val="0"/>
        <w:tabs>
          <w:tab w:val="left" w:pos="720"/>
        </w:tabs>
        <w:autoSpaceDE w:val="0"/>
        <w:autoSpaceDN w:val="0"/>
        <w:adjustRightInd w:val="0"/>
        <w:ind w:left="540"/>
        <w:jc w:val="center"/>
        <w:rPr>
          <w:rFonts w:ascii="Arial" w:hAnsi="Arial" w:cs="Arial"/>
        </w:rPr>
      </w:pPr>
      <w:bookmarkStart w:id="13" w:name="_GoBack"/>
      <w:bookmarkEnd w:id="13"/>
      <w:r w:rsidRPr="00990B80">
        <w:rPr>
          <w:rFonts w:ascii="Arial" w:hAnsi="Arial" w:cs="Arial"/>
        </w:rPr>
        <w:lastRenderedPageBreak/>
        <w:t xml:space="preserve"> </w:t>
      </w:r>
    </w:p>
    <w:sectPr w:rsidR="00E4121A" w:rsidRPr="00990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A"/>
    <w:rsid w:val="0021245A"/>
    <w:rsid w:val="003E6F77"/>
    <w:rsid w:val="00990B80"/>
    <w:rsid w:val="00E41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6F7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F77"/>
    <w:rPr>
      <w:rFonts w:ascii="Times New Roman" w:eastAsia="Times New Roman" w:hAnsi="Times New Roman" w:cs="Times New Roman"/>
      <w:sz w:val="28"/>
      <w:szCs w:val="24"/>
      <w:lang w:eastAsia="ru-RU"/>
    </w:rPr>
  </w:style>
  <w:style w:type="paragraph" w:customStyle="1" w:styleId="ConsPlusTitle">
    <w:name w:val="ConsPlusTitle"/>
    <w:rsid w:val="003E6F7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3E6F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E6F7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3E6F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6F7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F77"/>
    <w:rPr>
      <w:rFonts w:ascii="Times New Roman" w:eastAsia="Times New Roman" w:hAnsi="Times New Roman" w:cs="Times New Roman"/>
      <w:sz w:val="28"/>
      <w:szCs w:val="24"/>
      <w:lang w:eastAsia="ru-RU"/>
    </w:rPr>
  </w:style>
  <w:style w:type="paragraph" w:customStyle="1" w:styleId="ConsPlusTitle">
    <w:name w:val="ConsPlusTitle"/>
    <w:rsid w:val="003E6F7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3E6F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E6F7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3E6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34FF746D630522801611DB9EFF6CCD0578E954B7A6E1783F5AFC81CF8Q6W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8912</Words>
  <Characters>50799</Characters>
  <Application>Microsoft Office Word</Application>
  <DocSecurity>0</DocSecurity>
  <Lines>423</Lines>
  <Paragraphs>119</Paragraphs>
  <ScaleCrop>false</ScaleCrop>
  <Company>SPecialiST RePack</Company>
  <LinksUpToDate>false</LinksUpToDate>
  <CharactersWithSpaces>59592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3</cp:revision>
  <dcterms:created xsi:type="dcterms:W3CDTF">2016-12-12T03:04:00Z</dcterms:created>
  <dcterms:modified xsi:type="dcterms:W3CDTF">2016-12-22T08:36:00Z</dcterms:modified>
</cp:coreProperties>
</file>