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E3" w:rsidRPr="00597FE3" w:rsidRDefault="00597FE3" w:rsidP="00597FE3">
      <w:pPr>
        <w:jc w:val="center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 xml:space="preserve">  КРАСНОЯРСКИЙ КРАЙ БАЛАХТИНСКИЙ РАЙОН </w:t>
      </w:r>
    </w:p>
    <w:p w:rsidR="00597FE3" w:rsidRPr="00597FE3" w:rsidRDefault="00597FE3" w:rsidP="00597FE3">
      <w:pPr>
        <w:jc w:val="center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>КРАСНЕНСКИЙ СЕЛЬСКИЙ СОВЕТ ДЕПУТАТОВ</w:t>
      </w:r>
    </w:p>
    <w:p w:rsidR="00597FE3" w:rsidRPr="00597FE3" w:rsidRDefault="00597FE3" w:rsidP="00597FE3">
      <w:pPr>
        <w:pStyle w:val="a3"/>
        <w:spacing w:before="240"/>
        <w:jc w:val="center"/>
        <w:rPr>
          <w:rFonts w:ascii="Arial" w:hAnsi="Arial" w:cs="Arial"/>
          <w:sz w:val="24"/>
          <w:szCs w:val="24"/>
        </w:rPr>
      </w:pPr>
    </w:p>
    <w:p w:rsidR="00597FE3" w:rsidRPr="00597FE3" w:rsidRDefault="00597FE3" w:rsidP="00597FE3">
      <w:pPr>
        <w:pStyle w:val="a3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97FE3">
        <w:rPr>
          <w:rFonts w:ascii="Arial" w:hAnsi="Arial" w:cs="Arial"/>
          <w:b/>
          <w:sz w:val="24"/>
          <w:szCs w:val="24"/>
        </w:rPr>
        <w:t>РЕШЕНИЕ</w:t>
      </w:r>
    </w:p>
    <w:p w:rsidR="00597FE3" w:rsidRPr="00597FE3" w:rsidRDefault="00597FE3" w:rsidP="00597FE3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597FE3">
        <w:rPr>
          <w:rFonts w:ascii="Arial" w:hAnsi="Arial" w:cs="Arial"/>
          <w:sz w:val="24"/>
          <w:szCs w:val="24"/>
        </w:rPr>
        <w:t>от 23.12.2020 г.                               д. Красная                                     №  4-7 р</w:t>
      </w:r>
    </w:p>
    <w:p w:rsidR="00597FE3" w:rsidRPr="00597FE3" w:rsidRDefault="00597FE3" w:rsidP="00597FE3">
      <w:pPr>
        <w:rPr>
          <w:rFonts w:ascii="Arial" w:hAnsi="Arial" w:cs="Arial"/>
        </w:rPr>
      </w:pPr>
    </w:p>
    <w:p w:rsidR="00597FE3" w:rsidRPr="00597FE3" w:rsidRDefault="00597FE3" w:rsidP="00597FE3">
      <w:pPr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  </w:t>
      </w:r>
    </w:p>
    <w:p w:rsidR="00597FE3" w:rsidRPr="00597FE3" w:rsidRDefault="00597FE3" w:rsidP="00597FE3">
      <w:pPr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 xml:space="preserve">«О бюджете Красненского </w:t>
      </w:r>
    </w:p>
    <w:p w:rsidR="00597FE3" w:rsidRPr="00597FE3" w:rsidRDefault="00597FE3" w:rsidP="00597FE3">
      <w:pPr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 xml:space="preserve">сельсовета на 2021 год и плановый </w:t>
      </w:r>
    </w:p>
    <w:p w:rsidR="00597FE3" w:rsidRPr="00597FE3" w:rsidRDefault="00597FE3" w:rsidP="00597FE3">
      <w:pPr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 xml:space="preserve">период 2022-2023 годов»  </w:t>
      </w:r>
    </w:p>
    <w:p w:rsidR="00597FE3" w:rsidRPr="00597FE3" w:rsidRDefault="00597FE3" w:rsidP="00597FE3">
      <w:pPr>
        <w:rPr>
          <w:rFonts w:ascii="Arial" w:hAnsi="Arial" w:cs="Arial"/>
          <w:b/>
        </w:rPr>
      </w:pPr>
    </w:p>
    <w:p w:rsidR="00597FE3" w:rsidRPr="00597FE3" w:rsidRDefault="00597FE3" w:rsidP="00597FE3">
      <w:pPr>
        <w:rPr>
          <w:rFonts w:ascii="Arial" w:hAnsi="Arial" w:cs="Arial"/>
        </w:rPr>
      </w:pPr>
      <w:r w:rsidRPr="00597FE3">
        <w:rPr>
          <w:rFonts w:ascii="Arial" w:hAnsi="Arial" w:cs="Arial"/>
        </w:rPr>
        <w:tab/>
        <w:t>Руководствуясь ст. 23, 27 Устава Красненского сельсовета Балахтинского района Красноярского края, Красненский сельский совет депутатов решил.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ab/>
        <w:t>Статья 1. Основные характеристики бюджета Красненского сельсовета на 2021 год и плановый период 2022-2023 годов.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  <w:t>1.Утвердить основные характеристики бюджета Красненского сельсовета (далее местный бюджет) на 2021 год: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1) прогнозируемый общий объем доходов бюджета Красненского сельсовета в сумме 10763910,0рублей.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2)общий объем расходов бюджета Красненского сельсовета  в сумме 10763910,0  рублей.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3) дефицит бюджета Красненского сельсовета в сумме 0 рублей.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4) источники внутреннего финансирования дефицита бюджета Красненского  сельсовета в сумме 0 рублей  согласно приложению № 1 к настоящему Решению. 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2.Утвердить основные характеристики бюджета Красненского сельсовета на 2022 год и  на 2023 годы.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</w:t>
      </w:r>
      <w:r w:rsidRPr="00597FE3">
        <w:rPr>
          <w:rFonts w:ascii="Arial" w:hAnsi="Arial" w:cs="Arial"/>
        </w:rPr>
        <w:tab/>
        <w:t>1) прогнозируемый общий объём доходов бюджета Красненского сельсовета в сумме 10729490,0 рублей на 2022 год и  в сумме 10748990,0 рублей на 2023 год.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  <w:t>2) общий объём расходов бюджета Красненского сельсовета на 2022 год в сумму 10729490,0 рублей, в том числе условно утвержденные в сумме 254408,0 рублей,  на 2023 год  в сумме 10748990,0рублей, в том числе условно утвержденные 509305,0 рублей.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3) дефицит бюджета Красненского сельсовета на 2022 год в сумме 0 рублей и на 2023 год в сумме 0 рублей.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4) источники внутреннего финансирования дефицита бюджета Красненского  сельсовета на 2022 год в сумме 0 рублей и на 2023 год в сумме 0 рублей  согласно приложению № 1 к настоящему Решению. 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720"/>
        <w:jc w:val="both"/>
        <w:rPr>
          <w:rFonts w:ascii="Arial" w:hAnsi="Arial" w:cs="Arial"/>
          <w:b/>
        </w:rPr>
      </w:pPr>
    </w:p>
    <w:p w:rsidR="00597FE3" w:rsidRPr="00597FE3" w:rsidRDefault="00597FE3" w:rsidP="00597FE3">
      <w:pPr>
        <w:ind w:firstLine="720"/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>Статья 2. Главные администраторы</w:t>
      </w:r>
      <w:r w:rsidRPr="00597FE3">
        <w:rPr>
          <w:rFonts w:ascii="Arial" w:hAnsi="Arial" w:cs="Arial"/>
        </w:rPr>
        <w:t xml:space="preserve"> 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  <w:t>1.Утвердить перечень главных администраторов доходов бюджета Красненского сельсовета и закрепленные за ними доходные источники согласно приложению 2 к настоящему Решению.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2.Утвердить перечень главных администраторов источников внутреннего финансирования дефицита бюджета Красненского сельсовета, и закрепленные за ними источники внутреннего финансирования дефицита бюджета Красненского сельсовета согласно приложению 3 к настоящему Решению.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lastRenderedPageBreak/>
        <w:tab/>
      </w:r>
      <w:r w:rsidRPr="00597FE3">
        <w:rPr>
          <w:rFonts w:ascii="Arial" w:hAnsi="Arial" w:cs="Arial"/>
          <w:b/>
        </w:rPr>
        <w:t>Статья 3. Доходы бюджета Красненского  сельсовета на 2021 год и плановый период 2022-2023 годов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  <w:t>Утвердить доходы местного бюджета на 2021 год и плановый период 2022-2023 годов  согласно приложению 4 к настоящему Решению.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>Статья 4. Распределение на 2021 год и плановый период 2022-2023 годов расходов бюджета Красненского сельсовета  по бюджетной классификации Российской Федерации.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ab/>
        <w:t>1.</w:t>
      </w:r>
      <w:r w:rsidRPr="00597FE3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 Федерации на 2021 год и плановый период 2022-2023 годов  согласно приложению 5 к настоящему Решению.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 xml:space="preserve">          2. </w:t>
      </w:r>
      <w:r w:rsidRPr="00597FE3">
        <w:rPr>
          <w:rFonts w:ascii="Arial" w:hAnsi="Arial" w:cs="Arial"/>
        </w:rPr>
        <w:t>Утвердить: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  <w:t xml:space="preserve">1) ведомственную структуру расходов бюджета Красненского сельсовета на 2021 год и плановый период 2022-2023 годов согласно приложению 6 к настоящему Решению; 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2) распределение бюджетных ассигнований по целевым статьям ( муниципальных программам Красненского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Красненского сельсовета на 2021 год плановый период 2022-2023 годов согласно приложению 7 к настоящему Решению;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</w:t>
      </w:r>
      <w:r w:rsidRPr="00597FE3">
        <w:rPr>
          <w:rFonts w:ascii="Arial" w:hAnsi="Arial" w:cs="Arial"/>
          <w:b/>
        </w:rPr>
        <w:t>Статья 5. Публичные нормативные обязательства Красненского сельсовета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ab/>
      </w:r>
      <w:r w:rsidRPr="00597FE3">
        <w:rPr>
          <w:rFonts w:ascii="Arial" w:hAnsi="Arial" w:cs="Arial"/>
        </w:rPr>
        <w:t xml:space="preserve">Утвердить общий объем средств на исполнение публичных нормативных обязательств Красненского сельсовета на 2021 год в сумме 72952,0 рублей, на 2022 год в сумме 72952,0 рублей, на 2023 год в сумме 72952,0 рублей. 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rPr>
          <w:rFonts w:ascii="Arial" w:hAnsi="Arial" w:cs="Arial"/>
          <w:b/>
        </w:rPr>
      </w:pPr>
      <w:r w:rsidRPr="00597FE3">
        <w:rPr>
          <w:rFonts w:ascii="Arial" w:hAnsi="Arial" w:cs="Arial"/>
        </w:rPr>
        <w:tab/>
      </w:r>
      <w:r w:rsidRPr="00597FE3">
        <w:rPr>
          <w:rFonts w:ascii="Arial" w:hAnsi="Arial" w:cs="Arial"/>
          <w:b/>
        </w:rPr>
        <w:t>Статья 6. Изменение  сводной бюджетной росписи бюджета Красненского сельсовета.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Установить, что глава  администрации Красненского сельсовета вправе в ходе исполнения настоящего Решения вносить изменения в сводную бюджетную роспись бюджета Красненского сельсовета на 2021 год и плановый период 2022-2023 годов без внесения изменений в настоящее Решение: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1) на сумму доходов, дополнительно полученных в четвертом квартале 2021 года  от платных услуг, оказываемых    учреждениями Красненского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  учреждениями  Красненского сельсовета, сверх утвержденных настоящим Решением и (или) бюджетной сметой бюджетных ассигнований на обеспечение деятельности казенных учреждений Красненского сельсовета и направленных на финансирование данных учреждений в соответствии с бюджетной сметой;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2) в случаях образования,  переименования, реорганизации, ликвидации органов  местного самоуправления Красненского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3)  в случаях переименования, реорганизации, ликвидации, создания муниципальных учреждений Красненского сельсовета, в том числе путем </w:t>
      </w:r>
      <w:r w:rsidRPr="00597FE3">
        <w:rPr>
          <w:rFonts w:ascii="Arial" w:hAnsi="Arial" w:cs="Arial"/>
        </w:rPr>
        <w:lastRenderedPageBreak/>
        <w:t>изменения типа существующих муниципальных учреждений Красненского сельсовета,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4) в случае перераспределения бюджетных ассигнований в пределах общего объема расходов, предусмотренных бюджетному или автономному учреждению  Красненского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инвестиций;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5) в случаях изменения размеров субсидий, предусмотренных краевым бюджетом или автономным учреждением на финансовое обеспечение выполнения задания;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или автономным учреждением в виде субсидий на цели, не связанные с финансовым обеспечением выполнения муниципального задания;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7) В пределах общего объема средств, предусмотренных настоящим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  <w:color w:val="000000"/>
        </w:rPr>
      </w:pPr>
      <w:r w:rsidRPr="00597FE3">
        <w:rPr>
          <w:rFonts w:ascii="Arial" w:hAnsi="Arial" w:cs="Arial"/>
        </w:rPr>
        <w:t xml:space="preserve">8)  </w:t>
      </w:r>
      <w:r w:rsidRPr="00597FE3">
        <w:rPr>
          <w:rFonts w:ascii="Arial" w:hAnsi="Arial" w:cs="Arial"/>
          <w:color w:val="000000"/>
        </w:rPr>
        <w:t>на сумму остатков  средств, полученных от платных услуг, оказываемых  казенными  учреждениями  Красненского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казенными учреждениями Красненского сельсовета, по состоянию на 1 января 2021 года, которые направляются на финансирование расходов данных учреждений в соответствии с бюджетной сметой;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9)  на сумму не использованных по состоянию на 1 января 2021 года остатков межбюджетных трансфертов, полученных из районного бюджета, имеющих целевое назначение, которые направляются в 2021 году на те же цели.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10)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597FE3" w:rsidRPr="00597FE3" w:rsidRDefault="00597FE3" w:rsidP="00597FE3">
      <w:pPr>
        <w:rPr>
          <w:rFonts w:ascii="Arial" w:hAnsi="Arial" w:cs="Arial"/>
          <w:b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 xml:space="preserve">Статья 7.  Индексация размеров денежного вознаграждения лиц, замещающих выборные должности, и должностных окладов по должностям муниципальной службы  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  <w:t>Размер денежного вознаграждения лиц, замещающих выборные должности,  размеры должностных окладов по должностям муниципальной службы муниципальных служащих, увеличиваются (индексируются): в 2021 году и  плановом периоде 2022-2023 годов на коэффициент, равный 1.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>Статья 8.</w:t>
      </w:r>
      <w:r w:rsidRPr="00597FE3">
        <w:rPr>
          <w:rFonts w:ascii="Arial" w:hAnsi="Arial" w:cs="Arial"/>
        </w:rPr>
        <w:t xml:space="preserve"> </w:t>
      </w:r>
      <w:r w:rsidRPr="00597FE3">
        <w:rPr>
          <w:rFonts w:ascii="Arial" w:hAnsi="Arial" w:cs="Arial"/>
          <w:b/>
        </w:rPr>
        <w:t>Общая предельная штатная численность муниципальных служащих</w:t>
      </w:r>
      <w:r w:rsidRPr="00597FE3">
        <w:rPr>
          <w:rFonts w:ascii="Arial" w:hAnsi="Arial" w:cs="Arial"/>
        </w:rPr>
        <w:t xml:space="preserve">  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lastRenderedPageBreak/>
        <w:tab/>
        <w:t>Общая предельная штатная численность муниципальных служащих, принятая к финансовому обеспечению в 2021 году и плановом периоде 2022-2023 годов, составляет 4 штатных единиц.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>Статья 9.  Индексация заработной платы работников муниципальных учреждений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Заработная плата работников муниципальных учреждений увеличивается (индексируется); 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в 2021 году и плановом периоде 2022-2023 годов на коэффициент, равный 1.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>Статья 10. Особенности использования средств, получаемых казенными учреждениями Красненского сельсовета в 2021 году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1. Доходы от сдачи в аренду имущества, находящегося   в муниципальной собственности и переданного в оперативное управление казенным  учреждениям Красненского сельсовета, от платных услуг, оказываемых казенными учреждениями Красненского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казенными учреждениями Красненского сельсовета, ( далее по тексту- доходы от сдачи в аренду имущества и от приносящей доход деятельности) направляются в пределах сумм, фактически поступивших в доход бюджета Красненского сельсовета и отраженных на лицевых счетах казенных учреждений Красненского сельсовета, на обеспечение их деятельности в соответствии  с бюджетной сметой.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3. В целях использования доходов  от сдачи в аренду имущества и от приносящей доход деятельности казенные учреждения Красненского сельсовета ежемесячно до 22 числа месяца, предшествующего планируемому, направляют информацию главным администраторам средств бюджета Красненского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Главные распорядители средств бюджета Красненского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Бухгалтерия Красненского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pStyle w:val="a5"/>
        <w:spacing w:before="0" w:beforeAutospacing="0" w:after="250" w:afterAutospacing="0" w:line="275" w:lineRule="atLeast"/>
        <w:jc w:val="both"/>
        <w:rPr>
          <w:rFonts w:ascii="Arial" w:hAnsi="Arial" w:cs="Arial"/>
          <w:color w:val="141414"/>
        </w:rPr>
      </w:pPr>
      <w:r w:rsidRPr="00597FE3">
        <w:rPr>
          <w:rFonts w:ascii="Arial" w:hAnsi="Arial" w:cs="Arial"/>
          <w:b/>
          <w:bCs/>
          <w:color w:val="141414"/>
        </w:rPr>
        <w:t>Статья 1</w:t>
      </w:r>
      <w:r w:rsidRPr="00597FE3">
        <w:rPr>
          <w:rFonts w:ascii="Arial" w:hAnsi="Arial" w:cs="Arial"/>
          <w:b/>
          <w:bCs/>
          <w:color w:val="141414"/>
          <w:lang w:val="ru-RU"/>
        </w:rPr>
        <w:t>1</w:t>
      </w:r>
      <w:r w:rsidRPr="00597FE3">
        <w:rPr>
          <w:rFonts w:ascii="Arial" w:hAnsi="Arial" w:cs="Arial"/>
          <w:b/>
          <w:bCs/>
          <w:color w:val="141414"/>
        </w:rPr>
        <w:t>. Особенности исполнения бюджета сельсовета в 202</w:t>
      </w:r>
      <w:r w:rsidRPr="00597FE3">
        <w:rPr>
          <w:rFonts w:ascii="Arial" w:hAnsi="Arial" w:cs="Arial"/>
          <w:b/>
          <w:bCs/>
          <w:color w:val="141414"/>
          <w:lang w:val="ru-RU"/>
        </w:rPr>
        <w:t>1</w:t>
      </w:r>
      <w:r w:rsidRPr="00597FE3">
        <w:rPr>
          <w:rFonts w:ascii="Arial" w:hAnsi="Arial" w:cs="Arial"/>
          <w:b/>
          <w:bCs/>
          <w:color w:val="141414"/>
        </w:rPr>
        <w:t xml:space="preserve"> году</w:t>
      </w:r>
      <w:r w:rsidRPr="00597FE3">
        <w:rPr>
          <w:rFonts w:ascii="Arial" w:hAnsi="Arial" w:cs="Arial"/>
          <w:color w:val="141414"/>
        </w:rPr>
        <w:br/>
      </w:r>
      <w:r w:rsidRPr="00597FE3">
        <w:rPr>
          <w:rFonts w:ascii="Arial" w:hAnsi="Arial" w:cs="Arial"/>
          <w:color w:val="141414"/>
          <w:lang w:val="ru-RU"/>
        </w:rPr>
        <w:tab/>
      </w:r>
      <w:r w:rsidRPr="00597FE3">
        <w:rPr>
          <w:rFonts w:ascii="Arial" w:hAnsi="Arial" w:cs="Arial"/>
          <w:color w:val="141414"/>
        </w:rPr>
        <w:t>1. Установить, что не использованные по состоянию на 1 января 202</w:t>
      </w:r>
      <w:r w:rsidRPr="00597FE3">
        <w:rPr>
          <w:rFonts w:ascii="Arial" w:hAnsi="Arial" w:cs="Arial"/>
          <w:color w:val="141414"/>
          <w:lang w:val="ru-RU"/>
        </w:rPr>
        <w:t>1</w:t>
      </w:r>
      <w:r w:rsidRPr="00597FE3">
        <w:rPr>
          <w:rFonts w:ascii="Arial" w:hAnsi="Arial" w:cs="Arial"/>
          <w:color w:val="141414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 бюджет в течение первых 1</w:t>
      </w:r>
      <w:r w:rsidRPr="00597FE3">
        <w:rPr>
          <w:rFonts w:ascii="Arial" w:hAnsi="Arial" w:cs="Arial"/>
          <w:color w:val="141414"/>
          <w:lang w:val="ru-RU"/>
        </w:rPr>
        <w:t>5</w:t>
      </w:r>
      <w:r w:rsidRPr="00597FE3">
        <w:rPr>
          <w:rFonts w:ascii="Arial" w:hAnsi="Arial" w:cs="Arial"/>
          <w:color w:val="141414"/>
        </w:rPr>
        <w:t xml:space="preserve"> </w:t>
      </w:r>
      <w:r w:rsidRPr="00597FE3">
        <w:rPr>
          <w:rFonts w:ascii="Arial" w:hAnsi="Arial" w:cs="Arial"/>
          <w:color w:val="141414"/>
          <w:lang w:val="ru-RU"/>
        </w:rPr>
        <w:t xml:space="preserve"> рабочих дней</w:t>
      </w:r>
      <w:r w:rsidRPr="00597FE3">
        <w:rPr>
          <w:rFonts w:ascii="Arial" w:hAnsi="Arial" w:cs="Arial"/>
          <w:color w:val="141414"/>
          <w:lang w:val="ru-RU"/>
        </w:rPr>
        <w:tab/>
        <w:t>2021</w:t>
      </w:r>
      <w:r w:rsidRPr="00597FE3">
        <w:rPr>
          <w:rFonts w:ascii="Arial" w:hAnsi="Arial" w:cs="Arial"/>
          <w:color w:val="141414"/>
          <w:lang w:val="ru-RU"/>
        </w:rPr>
        <w:tab/>
        <w:t>года.</w:t>
      </w:r>
      <w:r w:rsidRPr="00597FE3">
        <w:rPr>
          <w:rFonts w:ascii="Arial" w:hAnsi="Arial" w:cs="Arial"/>
          <w:color w:val="141414"/>
        </w:rPr>
        <w:br/>
      </w:r>
      <w:r w:rsidRPr="00597FE3">
        <w:rPr>
          <w:rFonts w:ascii="Arial" w:hAnsi="Arial" w:cs="Arial"/>
          <w:color w:val="141414"/>
          <w:lang w:val="ru-RU"/>
        </w:rPr>
        <w:lastRenderedPageBreak/>
        <w:tab/>
      </w:r>
      <w:r w:rsidRPr="00597FE3">
        <w:rPr>
          <w:rFonts w:ascii="Arial" w:hAnsi="Arial" w:cs="Arial"/>
          <w:color w:val="141414"/>
        </w:rPr>
        <w:t>2. Остатки средств бюджета сельсовета на 1 января 202</w:t>
      </w:r>
      <w:r w:rsidRPr="00597FE3">
        <w:rPr>
          <w:rFonts w:ascii="Arial" w:hAnsi="Arial" w:cs="Arial"/>
          <w:color w:val="141414"/>
          <w:lang w:val="ru-RU"/>
        </w:rPr>
        <w:t>1</w:t>
      </w:r>
      <w:r w:rsidRPr="00597FE3">
        <w:rPr>
          <w:rFonts w:ascii="Arial" w:hAnsi="Arial" w:cs="Arial"/>
          <w:color w:val="141414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 w:rsidRPr="00597FE3">
        <w:rPr>
          <w:rFonts w:ascii="Arial" w:hAnsi="Arial" w:cs="Arial"/>
          <w:color w:val="141414"/>
          <w:lang w:val="ru-RU"/>
        </w:rPr>
        <w:t>1</w:t>
      </w:r>
      <w:r w:rsidRPr="00597FE3">
        <w:rPr>
          <w:rFonts w:ascii="Arial" w:hAnsi="Arial" w:cs="Arial"/>
          <w:color w:val="141414"/>
        </w:rPr>
        <w:t xml:space="preserve"> году.</w:t>
      </w:r>
      <w:r w:rsidRPr="00597FE3">
        <w:rPr>
          <w:rFonts w:ascii="Arial" w:hAnsi="Arial" w:cs="Arial"/>
          <w:color w:val="141414"/>
        </w:rPr>
        <w:br/>
      </w:r>
      <w:r w:rsidRPr="00597FE3">
        <w:rPr>
          <w:rFonts w:ascii="Arial" w:hAnsi="Arial" w:cs="Arial"/>
          <w:color w:val="141414"/>
          <w:lang w:val="ru-RU"/>
        </w:rPr>
        <w:tab/>
      </w:r>
      <w:r w:rsidRPr="00597FE3">
        <w:rPr>
          <w:rFonts w:ascii="Arial" w:hAnsi="Arial" w:cs="Arial"/>
          <w:color w:val="14141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 w:rsidRPr="00597FE3">
        <w:rPr>
          <w:rFonts w:ascii="Arial" w:hAnsi="Arial" w:cs="Arial"/>
          <w:color w:val="141414"/>
          <w:lang w:val="ru-RU"/>
        </w:rPr>
        <w:t>1</w:t>
      </w:r>
      <w:r w:rsidRPr="00597FE3">
        <w:rPr>
          <w:rFonts w:ascii="Arial" w:hAnsi="Arial" w:cs="Arial"/>
          <w:color w:val="141414"/>
        </w:rPr>
        <w:t xml:space="preserve"> года обязательствам, производится главными распорядителями средств бюджета сельсовета за счет утвержденных им бюджетных ассигнований на 202</w:t>
      </w:r>
      <w:r w:rsidRPr="00597FE3">
        <w:rPr>
          <w:rFonts w:ascii="Arial" w:hAnsi="Arial" w:cs="Arial"/>
          <w:color w:val="141414"/>
          <w:lang w:val="ru-RU"/>
        </w:rPr>
        <w:t>1</w:t>
      </w:r>
      <w:r w:rsidRPr="00597FE3">
        <w:rPr>
          <w:rFonts w:ascii="Arial" w:hAnsi="Arial" w:cs="Arial"/>
          <w:color w:val="141414"/>
        </w:rPr>
        <w:t xml:space="preserve"> год.</w:t>
      </w:r>
    </w:p>
    <w:p w:rsidR="00597FE3" w:rsidRPr="00597FE3" w:rsidRDefault="00597FE3" w:rsidP="00597FE3">
      <w:pPr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</w:rPr>
        <w:t xml:space="preserve">  </w:t>
      </w:r>
      <w:r w:rsidRPr="00597FE3">
        <w:rPr>
          <w:rFonts w:ascii="Arial" w:hAnsi="Arial" w:cs="Arial"/>
        </w:rPr>
        <w:tab/>
        <w:t xml:space="preserve">  </w:t>
      </w:r>
      <w:r w:rsidRPr="00597FE3">
        <w:rPr>
          <w:rFonts w:ascii="Arial" w:hAnsi="Arial" w:cs="Arial"/>
          <w:b/>
        </w:rPr>
        <w:t>Статья 12.  Иные межбюджетные трансферты на передачу полномочий бюджету муниципального района</w:t>
      </w:r>
    </w:p>
    <w:p w:rsidR="00597FE3" w:rsidRPr="00597FE3" w:rsidRDefault="00597FE3" w:rsidP="00597FE3">
      <w:pPr>
        <w:ind w:firstLine="708"/>
        <w:rPr>
          <w:rFonts w:ascii="Arial" w:hAnsi="Arial" w:cs="Arial"/>
        </w:rPr>
      </w:pPr>
      <w:r w:rsidRPr="00597FE3">
        <w:rPr>
          <w:rFonts w:ascii="Arial" w:hAnsi="Arial" w:cs="Arial"/>
        </w:rPr>
        <w:t>Утвердить в составе расходов  бюджета Красненского сельсовета: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1)</w:t>
      </w:r>
      <w:r w:rsidRPr="00597FE3">
        <w:rPr>
          <w:rFonts w:ascii="Arial" w:hAnsi="Arial" w:cs="Arial"/>
          <w:b/>
        </w:rPr>
        <w:t xml:space="preserve">  </w:t>
      </w:r>
      <w:r w:rsidRPr="00597FE3">
        <w:rPr>
          <w:rFonts w:ascii="Arial" w:hAnsi="Arial" w:cs="Arial"/>
        </w:rPr>
        <w:t>Иные межбюджетные трансферты на передачу полномочий бюджету муниципального района по   муниципальному финансовому контролю и на внутренний муниципальный финансовый контроль на 2021 год и плановый период 2022-2023 годов.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2)</w:t>
      </w:r>
      <w:r w:rsidRPr="00597FE3">
        <w:rPr>
          <w:rFonts w:ascii="Arial" w:hAnsi="Arial" w:cs="Arial"/>
          <w:b/>
        </w:rPr>
        <w:t xml:space="preserve"> </w:t>
      </w:r>
      <w:r w:rsidRPr="00597FE3">
        <w:rPr>
          <w:rFonts w:ascii="Arial" w:hAnsi="Arial" w:cs="Arial"/>
        </w:rPr>
        <w:t>Иные межбюджетные трансферты на передачу полномочий бюджету муниципального района по   муниципальному жилищному контролю на 2021 год и плановый период 2022-2023 годов.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3) Иные межбюджетные трансферты на передачу полномочий бюджету муниципального района для организации досуга и обеспечения жителей поселения услугами организации культуры  на 2021 год и плановый период 2022-2023 годов. 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согласно приложению 8 к настоящему Решению.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left="720"/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>Статья 13. Межбюджетные трансферты местному бюджету из бюджетов муниципального района, краевого бюджета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  1. Установить, что в доходах местного бюджета учитываются иные межбюджетные трансферты, перечисляемые местному бюджету из бюджетов муниципального района, краевого</w:t>
      </w:r>
      <w:r w:rsidRPr="00597FE3">
        <w:rPr>
          <w:rFonts w:ascii="Arial" w:hAnsi="Arial" w:cs="Arial"/>
          <w:b/>
        </w:rPr>
        <w:t xml:space="preserve"> </w:t>
      </w:r>
      <w:r w:rsidRPr="00597FE3">
        <w:rPr>
          <w:rFonts w:ascii="Arial" w:hAnsi="Arial" w:cs="Arial"/>
        </w:rPr>
        <w:t>бюджета на 2021 год в сумме 9096410,0рублей, на 2022 год в сумме 9057890,0 рублей, на 2023 год 9067590,0 рублей, согласно приложению 9 к настоящему Решению</w:t>
      </w:r>
    </w:p>
    <w:p w:rsidR="00597FE3" w:rsidRPr="00597FE3" w:rsidRDefault="00597FE3" w:rsidP="00597FE3">
      <w:pPr>
        <w:rPr>
          <w:rFonts w:ascii="Arial" w:hAnsi="Arial" w:cs="Arial"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>Статья 14. Муниципальный внутренний долг Красненского сельсовета</w:t>
      </w:r>
    </w:p>
    <w:p w:rsidR="00597FE3" w:rsidRPr="00597FE3" w:rsidRDefault="00597FE3" w:rsidP="00597FE3">
      <w:pPr>
        <w:ind w:left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Установить верхний предел муниципального внутреннего долга по долговым обязательствам  Красненского сельсовета: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На 1 января 2022 года в сумме 0 рублей, в том числе по муниципальным гарантиям 0 тыс. рублей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На  1 января 2023 года в сумме 0 рублей, в том числе по муниципальным гарантиям 0 тыс. рублей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На 1 января 2024 года в сумме 0  рублей, в том числе по муниципальным гарантиям 0  рублей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2. Установить предельный объем муниципального долга Красненского сельсовета в сумме: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 833750,0 рублей  на 2021 год;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835800,0 рублей  на 2022  год;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  840700,0 рублей  на 2023 год;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lastRenderedPageBreak/>
        <w:t>2. Утвердить программу муниципальных гарантий Красненского сельсовета на 2021 год и плановый период 2022-2023 годов согласно приложению 10 к настоящему решению.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3. Утвердить программу муниципальных внутренних заимствований Красненского сельсовета на 2021 год и плановый период 2022-2023 годов согласно приложению 11 к настоящему решению.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         </w:t>
      </w:r>
      <w:r w:rsidRPr="00597FE3">
        <w:rPr>
          <w:rFonts w:ascii="Arial" w:hAnsi="Arial" w:cs="Arial"/>
          <w:b/>
        </w:rPr>
        <w:t>Статья 15. Дорожные фонды Красненского сельсовета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ab/>
      </w:r>
      <w:r w:rsidRPr="00597FE3">
        <w:rPr>
          <w:rFonts w:ascii="Arial" w:hAnsi="Arial" w:cs="Arial"/>
        </w:rPr>
        <w:t xml:space="preserve">Утвердить объем бюджетных ассигнований дорожного фонда Красненского сельсовета на 2021 год в сумме 581954,0 рублей, на 2022 год 510104,0 рублей, на 2023 год в сумме 419756,0 рублей. 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2. Установить, что при определении объема бюджетных ассигнований дорожного фонда Красненского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708"/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 xml:space="preserve">Статья 16. Резервный фонд 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  <w:t xml:space="preserve">Установить, что в расходной части бюджета Красненского сельсовета предусматривается резервный фонд Администрации сельсовета  на 2021 год в сумме 5000,0 рублей, на 2022 год в сумме 4000,0 рублей, на 2023 год в сумме 4201,0 рублей. 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 xml:space="preserve">Порядок использования средств резервного фонда утверждается Главой администрации Красненского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ab/>
      </w:r>
    </w:p>
    <w:p w:rsidR="00597FE3" w:rsidRPr="00597FE3" w:rsidRDefault="00597FE3" w:rsidP="00597FE3">
      <w:pPr>
        <w:jc w:val="both"/>
        <w:rPr>
          <w:rFonts w:ascii="Arial" w:hAnsi="Arial" w:cs="Arial"/>
          <w:b/>
        </w:rPr>
      </w:pPr>
      <w:r w:rsidRPr="00597FE3">
        <w:rPr>
          <w:rFonts w:ascii="Arial" w:hAnsi="Arial" w:cs="Arial"/>
          <w:b/>
        </w:rPr>
        <w:tab/>
        <w:t>Статья 17. Вступление в силу настоящего решения.</w:t>
      </w:r>
    </w:p>
    <w:p w:rsidR="00597FE3" w:rsidRPr="00597FE3" w:rsidRDefault="00597FE3" w:rsidP="00597FE3">
      <w:pPr>
        <w:ind w:firstLine="708"/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Настоящее Решение вступает в силу с 1 января 2021 года, но не ранее дня, следующего за днем его официального опубликования.</w:t>
      </w:r>
    </w:p>
    <w:p w:rsidR="00597FE3" w:rsidRPr="00597FE3" w:rsidRDefault="00597FE3" w:rsidP="00597FE3">
      <w:pPr>
        <w:jc w:val="both"/>
        <w:rPr>
          <w:rFonts w:ascii="Arial" w:hAnsi="Arial" w:cs="Arial"/>
          <w:b/>
        </w:rPr>
      </w:pP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  <w:b/>
        </w:rPr>
        <w:tab/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Председатель Красненского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Сельского Совета депутатов                                              И.В. Мисуна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</w:p>
    <w:p w:rsidR="00597FE3" w:rsidRPr="00597FE3" w:rsidRDefault="00597FE3" w:rsidP="00597FE3">
      <w:pPr>
        <w:ind w:firstLine="6300"/>
        <w:outlineLvl w:val="0"/>
        <w:rPr>
          <w:rFonts w:ascii="Arial" w:hAnsi="Arial" w:cs="Arial"/>
        </w:rPr>
      </w:pPr>
    </w:p>
    <w:p w:rsidR="00597FE3" w:rsidRPr="00597FE3" w:rsidRDefault="00597FE3" w:rsidP="00597FE3">
      <w:pPr>
        <w:ind w:firstLine="6300"/>
        <w:outlineLvl w:val="0"/>
        <w:rPr>
          <w:rFonts w:ascii="Arial" w:hAnsi="Arial" w:cs="Arial"/>
        </w:rPr>
      </w:pP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Глава администрации</w:t>
      </w:r>
    </w:p>
    <w:p w:rsidR="00597FE3" w:rsidRPr="00597FE3" w:rsidRDefault="00597FE3" w:rsidP="00597FE3">
      <w:pPr>
        <w:jc w:val="both"/>
        <w:rPr>
          <w:rFonts w:ascii="Arial" w:hAnsi="Arial" w:cs="Arial"/>
        </w:rPr>
      </w:pPr>
      <w:r w:rsidRPr="00597FE3">
        <w:rPr>
          <w:rFonts w:ascii="Arial" w:hAnsi="Arial" w:cs="Arial"/>
        </w:rPr>
        <w:t>Красненского сельсовета                                                    О. А. Юшков</w:t>
      </w:r>
    </w:p>
    <w:p w:rsidR="00597FE3" w:rsidRPr="00597FE3" w:rsidRDefault="00597FE3">
      <w:pPr>
        <w:rPr>
          <w:rFonts w:ascii="Arial" w:hAnsi="Arial" w:cs="Arial"/>
        </w:rPr>
        <w:sectPr w:rsidR="00597FE3" w:rsidRPr="00597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52"/>
        <w:gridCol w:w="2960"/>
        <w:gridCol w:w="5260"/>
        <w:gridCol w:w="1600"/>
        <w:gridCol w:w="1620"/>
        <w:gridCol w:w="1580"/>
      </w:tblGrid>
      <w:tr w:rsidR="00597FE3" w:rsidRPr="00597FE3" w:rsidTr="00597FE3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Приложение  1 к решению</w:t>
            </w:r>
          </w:p>
        </w:tc>
      </w:tr>
      <w:tr w:rsidR="00597FE3" w:rsidRPr="00597FE3" w:rsidTr="00597FE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от      №</w:t>
            </w:r>
          </w:p>
        </w:tc>
      </w:tr>
      <w:tr w:rsidR="00597FE3" w:rsidRPr="00597FE3" w:rsidTr="00597FE3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7FE3" w:rsidRPr="00597FE3" w:rsidTr="00597FE3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E3"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2021 год и плановый период 2022-2023 годов</w:t>
            </w:r>
          </w:p>
        </w:tc>
      </w:tr>
      <w:tr w:rsidR="00597FE3" w:rsidRPr="00597FE3" w:rsidTr="00597FE3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7FE3" w:rsidRPr="00597FE3" w:rsidTr="00597FE3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(в рублях.)</w:t>
            </w:r>
          </w:p>
        </w:tc>
      </w:tr>
      <w:tr w:rsidR="00597FE3" w:rsidRPr="00597FE3" w:rsidTr="00597FE3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Сумма</w:t>
            </w:r>
          </w:p>
        </w:tc>
      </w:tr>
      <w:tr w:rsidR="00597FE3" w:rsidRPr="00597FE3" w:rsidTr="00597FE3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2021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2022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2023 год</w:t>
            </w:r>
          </w:p>
        </w:tc>
      </w:tr>
      <w:tr w:rsidR="00597FE3" w:rsidRPr="00597FE3" w:rsidTr="00597FE3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</w:t>
            </w:r>
          </w:p>
        </w:tc>
      </w:tr>
      <w:tr w:rsidR="00597FE3" w:rsidRPr="00597FE3" w:rsidTr="00597FE3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0,0</w:t>
            </w:r>
          </w:p>
        </w:tc>
      </w:tr>
      <w:tr w:rsidR="00597FE3" w:rsidRPr="00597FE3" w:rsidTr="00597FE3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-10 748 990,0</w:t>
            </w:r>
          </w:p>
        </w:tc>
      </w:tr>
      <w:tr w:rsidR="00597FE3" w:rsidRPr="00597FE3" w:rsidTr="00597FE3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-10 748 990,0</w:t>
            </w:r>
          </w:p>
        </w:tc>
      </w:tr>
      <w:tr w:rsidR="00597FE3" w:rsidRPr="00597FE3" w:rsidTr="00597FE3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-10 748 990,0</w:t>
            </w:r>
          </w:p>
        </w:tc>
      </w:tr>
      <w:tr w:rsidR="00597FE3" w:rsidRPr="00597FE3" w:rsidTr="00597FE3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-10 748 990,0</w:t>
            </w:r>
          </w:p>
        </w:tc>
      </w:tr>
      <w:tr w:rsidR="00597FE3" w:rsidRPr="00597FE3" w:rsidTr="00597FE3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10 748 990,0</w:t>
            </w:r>
          </w:p>
        </w:tc>
      </w:tr>
      <w:tr w:rsidR="00597FE3" w:rsidRPr="00597FE3" w:rsidTr="00597FE3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10 748 990,0</w:t>
            </w:r>
          </w:p>
        </w:tc>
      </w:tr>
      <w:tr w:rsidR="00597FE3" w:rsidRPr="00597FE3" w:rsidTr="00597FE3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10 748 990,0</w:t>
            </w:r>
          </w:p>
        </w:tc>
      </w:tr>
      <w:tr w:rsidR="00597FE3" w:rsidRPr="00597FE3" w:rsidTr="00597FE3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10 763 910,0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10 729 490,0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10 748 990,0</w:t>
            </w:r>
          </w:p>
        </w:tc>
      </w:tr>
      <w:tr w:rsidR="00597FE3" w:rsidRPr="00597FE3" w:rsidTr="00597FE3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0,00</w:t>
            </w:r>
          </w:p>
        </w:tc>
      </w:tr>
    </w:tbl>
    <w:p w:rsidR="007B4E6B" w:rsidRPr="00597FE3" w:rsidRDefault="007B4E6B">
      <w:pPr>
        <w:rPr>
          <w:rFonts w:ascii="Arial" w:hAnsi="Arial" w:cs="Arial"/>
        </w:rPr>
      </w:pPr>
    </w:p>
    <w:p w:rsidR="00597FE3" w:rsidRPr="00597FE3" w:rsidRDefault="00597FE3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1040"/>
        <w:gridCol w:w="1167"/>
        <w:gridCol w:w="11985"/>
      </w:tblGrid>
      <w:tr w:rsidR="00597FE3" w:rsidRPr="00597FE3" w:rsidTr="00597FE3">
        <w:trPr>
          <w:trHeight w:val="2250"/>
        </w:trPr>
        <w:tc>
          <w:tcPr>
            <w:tcW w:w="937" w:type="dxa"/>
            <w:shd w:val="clear" w:color="000000" w:fill="FFFFFF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№ строки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6416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597FE3" w:rsidRPr="00597FE3" w:rsidTr="00597FE3">
        <w:trPr>
          <w:trHeight w:val="375"/>
        </w:trPr>
        <w:tc>
          <w:tcPr>
            <w:tcW w:w="937" w:type="dxa"/>
            <w:shd w:val="clear" w:color="000000" w:fill="FFFFFF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6416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</w:tr>
      <w:tr w:rsidR="00597FE3" w:rsidRPr="00597FE3" w:rsidTr="00597FE3">
        <w:trPr>
          <w:trHeight w:val="126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26416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7FE3" w:rsidRPr="00597FE3" w:rsidTr="00597FE3">
        <w:trPr>
          <w:trHeight w:val="160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26416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7FE3" w:rsidRPr="00597FE3" w:rsidTr="00597FE3">
        <w:trPr>
          <w:trHeight w:val="78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26416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7FE3" w:rsidRPr="00597FE3" w:rsidTr="00597FE3">
        <w:trPr>
          <w:trHeight w:val="76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26416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7FE3" w:rsidRPr="00597FE3" w:rsidTr="00597FE3">
        <w:trPr>
          <w:trHeight w:val="61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26416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7FE3" w:rsidRPr="00597FE3" w:rsidTr="00597FE3">
        <w:trPr>
          <w:trHeight w:val="145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26416" w:type="dxa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7FE3" w:rsidRPr="00597FE3" w:rsidTr="00597FE3">
        <w:trPr>
          <w:trHeight w:val="115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1 16 07090 10 0000 140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97FE3" w:rsidRPr="00597FE3" w:rsidTr="00597FE3">
        <w:trPr>
          <w:trHeight w:val="82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1 16 10031 10 0000 140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97FE3" w:rsidRPr="00597FE3" w:rsidTr="00597FE3">
        <w:trPr>
          <w:trHeight w:val="121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1 16 10032 10 0000 140</w:t>
            </w:r>
          </w:p>
        </w:tc>
        <w:tc>
          <w:tcPr>
            <w:tcW w:w="2641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7FE3" w:rsidRPr="00597FE3" w:rsidTr="00597FE3">
        <w:trPr>
          <w:trHeight w:val="37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2641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597FE3" w:rsidRPr="00597FE3" w:rsidTr="00597FE3">
        <w:trPr>
          <w:trHeight w:val="37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597FE3" w:rsidRPr="00597FE3" w:rsidTr="00597FE3">
        <w:trPr>
          <w:trHeight w:val="75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000000" w:fill="FFFFFF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2 02 15001 10 2711 150</w:t>
            </w:r>
          </w:p>
        </w:tc>
        <w:tc>
          <w:tcPr>
            <w:tcW w:w="26416" w:type="dxa"/>
            <w:shd w:val="clear" w:color="000000" w:fill="FFFFFF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Дотации сельским поселениям  на выравнивание бюджетной обеспеченности из средств районного бюджета</w:t>
            </w:r>
          </w:p>
        </w:tc>
      </w:tr>
      <w:tr w:rsidR="00597FE3" w:rsidRPr="00597FE3" w:rsidTr="00597FE3">
        <w:trPr>
          <w:trHeight w:val="76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000000" w:fill="FFFFFF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2 02 15001 10 7601 150</w:t>
            </w:r>
          </w:p>
        </w:tc>
        <w:tc>
          <w:tcPr>
            <w:tcW w:w="26416" w:type="dxa"/>
            <w:shd w:val="clear" w:color="000000" w:fill="FFFFFF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Дотации сельским поселениям  на выравнивание бюджетной обеспеченности из средств краевого бюджета</w:t>
            </w:r>
          </w:p>
        </w:tc>
      </w:tr>
      <w:tr w:rsidR="00597FE3" w:rsidRPr="00597FE3" w:rsidTr="00597FE3">
        <w:trPr>
          <w:trHeight w:val="186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2 02 29999 10 7412 150</w:t>
            </w:r>
          </w:p>
        </w:tc>
        <w:tc>
          <w:tcPr>
            <w:tcW w:w="2641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</w:tr>
      <w:tr w:rsidR="00597FE3" w:rsidRPr="00597FE3" w:rsidTr="00597FE3">
        <w:trPr>
          <w:trHeight w:val="162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2 02 29999 10 7508 150</w:t>
            </w:r>
          </w:p>
        </w:tc>
        <w:tc>
          <w:tcPr>
            <w:tcW w:w="2641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597FE3" w:rsidRPr="00597FE3" w:rsidTr="00597FE3">
        <w:trPr>
          <w:trHeight w:val="168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2 02 29999 10 7509 150</w:t>
            </w:r>
          </w:p>
        </w:tc>
        <w:tc>
          <w:tcPr>
            <w:tcW w:w="26416" w:type="dxa"/>
            <w:shd w:val="clear" w:color="000000" w:fill="FFFFFF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597FE3" w:rsidRPr="00597FE3" w:rsidTr="00597FE3">
        <w:trPr>
          <w:trHeight w:val="168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2 02 30024 10 7514 150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 в соответствие с Законом края от 23.04.2009г. №8-3170) в рамках непрограмных расходов органов судебной власти</w:t>
            </w:r>
          </w:p>
        </w:tc>
      </w:tr>
      <w:tr w:rsidR="00597FE3" w:rsidRPr="00597FE3" w:rsidTr="00597FE3">
        <w:trPr>
          <w:trHeight w:val="168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2 02 35118 10 0000 150</w:t>
            </w:r>
          </w:p>
        </w:tc>
        <w:tc>
          <w:tcPr>
            <w:tcW w:w="2641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отрганов испонительной власти</w:t>
            </w:r>
          </w:p>
        </w:tc>
      </w:tr>
      <w:tr w:rsidR="00597FE3" w:rsidRPr="00597FE3" w:rsidTr="00597FE3">
        <w:trPr>
          <w:trHeight w:val="36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2 02 49999 10 2721 150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7FE3" w:rsidRPr="00597FE3" w:rsidTr="00597FE3">
        <w:trPr>
          <w:trHeight w:val="69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2 04 05099 10 0000 150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97FE3" w:rsidRPr="00597FE3" w:rsidTr="00597FE3">
        <w:trPr>
          <w:trHeight w:val="39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97FE3" w:rsidRPr="00597FE3" w:rsidTr="00597FE3">
        <w:trPr>
          <w:trHeight w:val="154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2 08 05000 10 0000 150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7FE3" w:rsidRPr="00597FE3" w:rsidTr="00597FE3">
        <w:trPr>
          <w:trHeight w:val="1275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2 18 60010 10 0000 150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97FE3" w:rsidRPr="00597FE3" w:rsidTr="00597FE3">
        <w:trPr>
          <w:trHeight w:val="750"/>
        </w:trPr>
        <w:tc>
          <w:tcPr>
            <w:tcW w:w="937" w:type="dxa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027" w:type="dxa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2 19 60010 10 0000 150</w:t>
            </w:r>
          </w:p>
        </w:tc>
        <w:tc>
          <w:tcPr>
            <w:tcW w:w="2641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7FE3" w:rsidRPr="00597FE3" w:rsidRDefault="00597FE3">
      <w:pPr>
        <w:rPr>
          <w:rFonts w:ascii="Arial" w:hAnsi="Arial" w:cs="Arial"/>
        </w:rPr>
      </w:pPr>
    </w:p>
    <w:p w:rsidR="00597FE3" w:rsidRPr="00597FE3" w:rsidRDefault="00597FE3">
      <w:pPr>
        <w:rPr>
          <w:rFonts w:ascii="Arial" w:hAnsi="Arial" w:cs="Arial"/>
        </w:rPr>
      </w:pPr>
    </w:p>
    <w:p w:rsidR="00597FE3" w:rsidRPr="00597FE3" w:rsidRDefault="00597FE3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7"/>
        <w:gridCol w:w="191"/>
        <w:gridCol w:w="69"/>
        <w:gridCol w:w="189"/>
        <w:gridCol w:w="68"/>
        <w:gridCol w:w="244"/>
        <w:gridCol w:w="244"/>
        <w:gridCol w:w="169"/>
        <w:gridCol w:w="90"/>
        <w:gridCol w:w="244"/>
        <w:gridCol w:w="253"/>
        <w:gridCol w:w="248"/>
        <w:gridCol w:w="63"/>
        <w:gridCol w:w="117"/>
        <w:gridCol w:w="286"/>
        <w:gridCol w:w="277"/>
        <w:gridCol w:w="1474"/>
        <w:gridCol w:w="1572"/>
        <w:gridCol w:w="224"/>
        <w:gridCol w:w="285"/>
        <w:gridCol w:w="285"/>
        <w:gridCol w:w="285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410DE" w:rsidRPr="00597FE3" w:rsidTr="00EE23CF">
        <w:trPr>
          <w:gridAfter w:val="13"/>
          <w:wAfter w:w="4659" w:type="dxa"/>
          <w:trHeight w:val="855"/>
        </w:trPr>
        <w:tc>
          <w:tcPr>
            <w:tcW w:w="6306" w:type="dxa"/>
            <w:gridSpan w:val="4"/>
            <w:shd w:val="clear" w:color="auto" w:fill="auto"/>
            <w:hideMark/>
          </w:tcPr>
          <w:p w:rsidR="005410DE" w:rsidRDefault="005410DE">
            <w:pPr>
              <w:jc w:val="center"/>
              <w:rPr>
                <w:rFonts w:ascii="Arial" w:hAnsi="Arial" w:cs="Arial"/>
              </w:rPr>
            </w:pPr>
            <w:bookmarkStart w:id="1" w:name="RANGE!A1:D14"/>
            <w:bookmarkEnd w:id="1"/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Default="005410DE">
            <w:pPr>
              <w:jc w:val="center"/>
              <w:rPr>
                <w:rFonts w:ascii="Arial" w:hAnsi="Arial" w:cs="Arial"/>
              </w:rPr>
            </w:pPr>
          </w:p>
          <w:p w:rsidR="005410DE" w:rsidRPr="00597FE3" w:rsidRDefault="0054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410DE" w:rsidRPr="00597FE3" w:rsidRDefault="0054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410DE" w:rsidRPr="00597FE3" w:rsidRDefault="0054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                                  </w:t>
            </w: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Default="005410DE">
            <w:pPr>
              <w:jc w:val="right"/>
              <w:rPr>
                <w:rFonts w:ascii="Arial" w:hAnsi="Arial" w:cs="Arial"/>
              </w:rPr>
            </w:pPr>
          </w:p>
          <w:p w:rsidR="005410DE" w:rsidRPr="00597FE3" w:rsidRDefault="005410DE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Приложение  3 к решению</w:t>
            </w:r>
          </w:p>
          <w:p w:rsidR="005410DE" w:rsidRPr="00597FE3" w:rsidRDefault="005410DE" w:rsidP="00F34237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от                    №</w:t>
            </w:r>
          </w:p>
        </w:tc>
      </w:tr>
      <w:tr w:rsidR="005410DE" w:rsidRPr="00597FE3" w:rsidTr="00EE23CF">
        <w:trPr>
          <w:gridAfter w:val="13"/>
          <w:wAfter w:w="4659" w:type="dxa"/>
          <w:trHeight w:val="80"/>
        </w:trPr>
        <w:tc>
          <w:tcPr>
            <w:tcW w:w="6306" w:type="dxa"/>
            <w:gridSpan w:val="4"/>
            <w:shd w:val="clear" w:color="auto" w:fill="auto"/>
            <w:hideMark/>
          </w:tcPr>
          <w:p w:rsidR="005410DE" w:rsidRPr="00597FE3" w:rsidRDefault="0054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410DE" w:rsidRPr="00597FE3" w:rsidRDefault="0054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410DE" w:rsidRPr="00597FE3" w:rsidRDefault="0054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vMerge/>
            <w:shd w:val="clear" w:color="auto" w:fill="auto"/>
            <w:noWrap/>
            <w:vAlign w:val="bottom"/>
            <w:hideMark/>
          </w:tcPr>
          <w:p w:rsidR="005410DE" w:rsidRPr="00597FE3" w:rsidRDefault="005410DE">
            <w:pPr>
              <w:jc w:val="right"/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10083" w:type="dxa"/>
            <w:gridSpan w:val="17"/>
            <w:vMerge w:val="restart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E3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r w:rsidRPr="00597FE3">
              <w:rPr>
                <w:rFonts w:ascii="Arial" w:hAnsi="Arial" w:cs="Arial"/>
                <w:b/>
                <w:bCs/>
              </w:rPr>
              <w:br/>
              <w:t>источников внутреннего финансирования дефицита  бюджета сельсовета</w:t>
            </w:r>
          </w:p>
        </w:tc>
      </w:tr>
      <w:tr w:rsidR="00597FE3" w:rsidRPr="00597FE3" w:rsidTr="00EE23CF">
        <w:trPr>
          <w:gridAfter w:val="13"/>
          <w:wAfter w:w="4659" w:type="dxa"/>
          <w:trHeight w:val="660"/>
        </w:trPr>
        <w:tc>
          <w:tcPr>
            <w:tcW w:w="10083" w:type="dxa"/>
            <w:gridSpan w:val="17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54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7FE3" w:rsidRPr="00597FE3" w:rsidTr="00EE23CF">
        <w:trPr>
          <w:gridAfter w:val="13"/>
          <w:wAfter w:w="4659" w:type="dxa"/>
          <w:trHeight w:val="945"/>
        </w:trPr>
        <w:tc>
          <w:tcPr>
            <w:tcW w:w="6306" w:type="dxa"/>
            <w:gridSpan w:val="4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№ строки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ведом-ства</w:t>
            </w:r>
          </w:p>
        </w:tc>
        <w:tc>
          <w:tcPr>
            <w:tcW w:w="898" w:type="dxa"/>
            <w:gridSpan w:val="5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2154" w:type="dxa"/>
            <w:gridSpan w:val="4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Наименование показателя </w:t>
            </w: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154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4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898" w:type="dxa"/>
            <w:gridSpan w:val="5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2154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725" w:type="dxa"/>
            <w:gridSpan w:val="4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898" w:type="dxa"/>
            <w:gridSpan w:val="5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2154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3"/>
          <w:wAfter w:w="4659" w:type="dxa"/>
          <w:trHeight w:val="315"/>
        </w:trPr>
        <w:tc>
          <w:tcPr>
            <w:tcW w:w="6306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</w:tr>
      <w:tr w:rsidR="00597FE3" w:rsidRPr="00597FE3" w:rsidTr="00EE23CF">
        <w:trPr>
          <w:trHeight w:val="31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5369" w:type="dxa"/>
            <w:gridSpan w:val="1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Приложение 4 к решению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EE23CF" w:rsidRPr="00597FE3" w:rsidTr="00EE23CF">
        <w:trPr>
          <w:trHeight w:val="31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68" w:type="dxa"/>
            <w:gridSpan w:val="10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от             №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trHeight w:val="31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  <w:gridSpan w:val="13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31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trHeight w:val="31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6877" w:type="dxa"/>
            <w:gridSpan w:val="21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Доходы местного бюджета на 2021 год и плановый период 2022-2023 годов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(в рублях)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trHeight w:val="255"/>
        </w:trPr>
        <w:tc>
          <w:tcPr>
            <w:tcW w:w="585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№ строки</w:t>
            </w:r>
          </w:p>
        </w:tc>
        <w:tc>
          <w:tcPr>
            <w:tcW w:w="2009" w:type="dxa"/>
            <w:gridSpan w:val="11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4013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597FE3" w:rsidRPr="00597FE3" w:rsidRDefault="00597FE3">
            <w:pPr>
              <w:jc w:val="both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Наименование групп, подгрупп, статей, подстатей, элементов,подвидов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5" w:type="dxa"/>
            <w:vMerge w:val="restart"/>
            <w:shd w:val="clear" w:color="auto" w:fill="auto"/>
            <w:noWrap/>
            <w:vAlign w:val="center"/>
            <w:hideMark/>
          </w:tcPr>
          <w:p w:rsidR="00597FE3" w:rsidRPr="00597FE3" w:rsidRDefault="00597FE3">
            <w:pPr>
              <w:jc w:val="both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Доходы бюджета 2021 </w:t>
            </w:r>
            <w:r w:rsidRPr="00597FE3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285" w:type="dxa"/>
            <w:vMerge w:val="restart"/>
            <w:shd w:val="clear" w:color="auto" w:fill="auto"/>
            <w:noWrap/>
            <w:vAlign w:val="center"/>
            <w:hideMark/>
          </w:tcPr>
          <w:p w:rsidR="00597FE3" w:rsidRPr="00597FE3" w:rsidRDefault="00597FE3">
            <w:pPr>
              <w:jc w:val="both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 xml:space="preserve">Доходы бюджета 2022 </w:t>
            </w:r>
            <w:r w:rsidRPr="00597FE3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285" w:type="dxa"/>
            <w:vMerge w:val="restart"/>
            <w:shd w:val="clear" w:color="auto" w:fill="auto"/>
            <w:noWrap/>
            <w:vAlign w:val="center"/>
            <w:hideMark/>
          </w:tcPr>
          <w:p w:rsidR="00597FE3" w:rsidRPr="00597FE3" w:rsidRDefault="00597FE3">
            <w:pPr>
              <w:jc w:val="both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 xml:space="preserve">Доходы бюджета 2023 </w:t>
            </w:r>
            <w:r w:rsidRPr="00597FE3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385"/>
        </w:trPr>
        <w:tc>
          <w:tcPr>
            <w:tcW w:w="5857" w:type="dxa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группы</w:t>
            </w:r>
          </w:p>
        </w:tc>
        <w:tc>
          <w:tcPr>
            <w:tcW w:w="244" w:type="dxa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244" w:type="dxa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статьи</w:t>
            </w:r>
          </w:p>
        </w:tc>
        <w:tc>
          <w:tcPr>
            <w:tcW w:w="259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244" w:type="dxa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53" w:type="dxa"/>
            <w:shd w:val="clear" w:color="auto" w:fill="auto"/>
            <w:noWrap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4013" w:type="dxa"/>
            <w:gridSpan w:val="7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1667500,00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1671600,00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1681400,00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88000,00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89000,00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2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88000,00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89000,00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130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88000,00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89000,00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51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Налоги на товары (работ,услуг) реализуемые на территории Российской Федерации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92500,00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95600,00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99400,00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60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92500,00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95600,00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99400,00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02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231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597FE3">
              <w:rPr>
                <w:rFonts w:ascii="Arial" w:hAnsi="Arial" w:cs="Arial"/>
              </w:rPr>
              <w:lastRenderedPageBreak/>
              <w:t>фондов субъектов Российской Федерации)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42600,00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43900,00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46000,00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31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241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08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251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97FE3">
              <w:rPr>
                <w:rFonts w:ascii="Arial" w:hAnsi="Arial" w:cs="Arial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55800,00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57800,00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60200,00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10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261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-6100,00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-6300,00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-7100,00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37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05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 на совокупный доход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247000,00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247000,00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247000,00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54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12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05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247000</w:t>
            </w:r>
            <w:r w:rsidRPr="00597FE3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247000</w:t>
            </w:r>
            <w:r w:rsidRPr="00597FE3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247000</w:t>
            </w:r>
            <w:r w:rsidRPr="00597FE3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763000,00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763000,00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768000,00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14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35000,00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35000,00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36000,00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79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35000,00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35000,00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36000,00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16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728000,00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728000,00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732000,00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48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17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</w:t>
            </w:r>
            <w:r w:rsidRPr="00597FE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</w:t>
            </w:r>
            <w:r w:rsidRPr="00597FE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  <w:r w:rsidRPr="00597FE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11</w:t>
            </w:r>
            <w:r w:rsidRPr="00597FE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 xml:space="preserve">Земельный налог с организаций, обладающих земельным </w:t>
            </w:r>
            <w:r w:rsidRPr="00597FE3">
              <w:rPr>
                <w:rFonts w:ascii="Arial" w:hAnsi="Arial" w:cs="Arial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43</w:t>
            </w:r>
            <w:r w:rsidRPr="00597FE3">
              <w:rPr>
                <w:rFonts w:ascii="Arial" w:hAnsi="Arial" w:cs="Arial"/>
              </w:rPr>
              <w:lastRenderedPageBreak/>
              <w:t>2000,00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43</w:t>
            </w:r>
            <w:r w:rsidRPr="00597FE3">
              <w:rPr>
                <w:rFonts w:ascii="Arial" w:hAnsi="Arial" w:cs="Arial"/>
              </w:rPr>
              <w:lastRenderedPageBreak/>
              <w:t>2000,00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43</w:t>
            </w:r>
            <w:r w:rsidRPr="00597FE3">
              <w:rPr>
                <w:rFonts w:ascii="Arial" w:hAnsi="Arial" w:cs="Arial"/>
              </w:rPr>
              <w:lastRenderedPageBreak/>
              <w:t>2000,00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5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182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043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296000,00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296000,00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300000,00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60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19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39975,00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39975,00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39975,00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135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045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120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39975,00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39975,00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39975,00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555"/>
        </w:trPr>
        <w:tc>
          <w:tcPr>
            <w:tcW w:w="5857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21</w:t>
            </w:r>
          </w:p>
        </w:tc>
        <w:tc>
          <w:tcPr>
            <w:tcW w:w="260" w:type="dxa"/>
            <w:gridSpan w:val="2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13</w:t>
            </w:r>
          </w:p>
        </w:tc>
        <w:tc>
          <w:tcPr>
            <w:tcW w:w="244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285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43702</w:t>
            </w:r>
            <w:r w:rsidRPr="00597FE3">
              <w:rPr>
                <w:rFonts w:ascii="Arial" w:hAnsi="Arial" w:cs="Arial"/>
              </w:rPr>
              <w:lastRenderedPageBreak/>
              <w:t>5,00</w:t>
            </w:r>
          </w:p>
        </w:tc>
        <w:tc>
          <w:tcPr>
            <w:tcW w:w="285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43702</w:t>
            </w:r>
            <w:r w:rsidRPr="00597FE3">
              <w:rPr>
                <w:rFonts w:ascii="Arial" w:hAnsi="Arial" w:cs="Arial"/>
              </w:rPr>
              <w:lastRenderedPageBreak/>
              <w:t>5,00</w:t>
            </w:r>
          </w:p>
        </w:tc>
        <w:tc>
          <w:tcPr>
            <w:tcW w:w="285" w:type="dxa"/>
            <w:shd w:val="clear" w:color="000000" w:fill="FFFFFF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43702</w:t>
            </w:r>
            <w:r w:rsidRPr="00597FE3">
              <w:rPr>
                <w:rFonts w:ascii="Arial" w:hAnsi="Arial" w:cs="Arial"/>
              </w:rPr>
              <w:lastRenderedPageBreak/>
              <w:t>5,00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75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13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065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130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437025,00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437025,00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437025,00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23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9096410,00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9057890,00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9067590,00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61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24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9096410,00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9057890,00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9067590,00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42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25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453540</w:t>
            </w:r>
            <w:r w:rsidRPr="00597FE3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449070</w:t>
            </w:r>
            <w:r w:rsidRPr="00597FE3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449070</w:t>
            </w:r>
            <w:r w:rsidRPr="00597FE3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69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2711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000000" w:fill="FFFFFF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Дотации сельским поселениям  на выравнивание бюджетной обеспеченности из средств районного бюджета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4311900,00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4311900,00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4311900,00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64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27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001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7601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000000" w:fill="FFFFFF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Дотации сельским поселениям  на выравнивание бюджетной обеспеченности из средств краевого бюджета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223500,00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178800,00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178800,00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49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28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457254,00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462254,00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467454,00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46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999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457254,</w:t>
            </w:r>
            <w:r w:rsidRPr="00597FE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462254,</w:t>
            </w:r>
            <w:r w:rsidRPr="00597FE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467454,</w:t>
            </w:r>
            <w:r w:rsidRPr="00597FE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52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999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457254,00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462254,00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467454,00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192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31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999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7412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51854,00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51854,00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51854,00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180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32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999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7508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124900,00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129900,00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135100,00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171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999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7509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280500,00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280500,00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280500,00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73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34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89756,00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90936,00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95436,00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142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35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024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7514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 в соответствие с Законом края от 23.04.2009г. №8-3170) в рамках непрограмных расходов органов судебной власти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2606,00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2606,00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2606,00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141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36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35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118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отрганов </w:t>
            </w:r>
            <w:r w:rsidRPr="00597FE3">
              <w:rPr>
                <w:rFonts w:ascii="Arial" w:hAnsi="Arial" w:cs="Arial"/>
              </w:rPr>
              <w:lastRenderedPageBreak/>
              <w:t>испонительной власти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87150,00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88330,00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92830,00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480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0000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4014000,00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4014000,00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4014000,00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58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38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806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49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999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2721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150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4014000,00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4014000,00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4014000,00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EE23CF" w:rsidRPr="00597FE3" w:rsidTr="00EE23CF">
        <w:trPr>
          <w:trHeight w:val="255"/>
        </w:trPr>
        <w:tc>
          <w:tcPr>
            <w:tcW w:w="6117" w:type="dxa"/>
            <w:gridSpan w:val="3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Всего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10763910,00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10729490,00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10748990,00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410DE" w:rsidRPr="00597FE3" w:rsidRDefault="005410DE" w:rsidP="00EE23C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1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Приложение 5 к решению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1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от        №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1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97FE3" w:rsidRPr="00597FE3" w:rsidTr="00EE23CF">
        <w:trPr>
          <w:gridAfter w:val="12"/>
          <w:wAfter w:w="3087" w:type="dxa"/>
          <w:trHeight w:val="1125"/>
        </w:trPr>
        <w:tc>
          <w:tcPr>
            <w:tcW w:w="11655" w:type="dxa"/>
            <w:gridSpan w:val="18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E3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597FE3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97FE3">
              <w:rPr>
                <w:rFonts w:ascii="Arial" w:hAnsi="Arial" w:cs="Arial"/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  <w:color w:val="000000"/>
              </w:rPr>
            </w:pPr>
            <w:r w:rsidRPr="00597FE3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597FE3" w:rsidRPr="00597FE3" w:rsidTr="00EE23CF">
        <w:trPr>
          <w:gridAfter w:val="12"/>
          <w:wAfter w:w="3087" w:type="dxa"/>
          <w:trHeight w:val="630"/>
        </w:trPr>
        <w:tc>
          <w:tcPr>
            <w:tcW w:w="6048" w:type="dxa"/>
            <w:gridSpan w:val="2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№ строки</w:t>
            </w:r>
          </w:p>
        </w:tc>
        <w:tc>
          <w:tcPr>
            <w:tcW w:w="1998" w:type="dxa"/>
            <w:gridSpan w:val="12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286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Сумма на  2021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Сумма на 2023 год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</w:t>
            </w: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0100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3837923,0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3727296,0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3782747,0</w:t>
            </w:r>
          </w:p>
        </w:tc>
      </w:tr>
      <w:tr w:rsidR="00597FE3" w:rsidRPr="00597FE3" w:rsidTr="00EE23CF">
        <w:trPr>
          <w:gridAfter w:val="12"/>
          <w:wAfter w:w="3087" w:type="dxa"/>
          <w:trHeight w:val="82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0102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940 040,0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940 040,0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940 040,0</w:t>
            </w:r>
          </w:p>
        </w:tc>
      </w:tr>
      <w:tr w:rsidR="00597FE3" w:rsidRPr="00597FE3" w:rsidTr="00EE23CF">
        <w:trPr>
          <w:gridAfter w:val="12"/>
          <w:wAfter w:w="3087" w:type="dxa"/>
          <w:trHeight w:val="1110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0104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2 813 128,0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2 782 618,0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2 837 868,0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0111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5 000,0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4 000,0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4 201,0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0113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79 755,0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638,0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638,0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0200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87 150,0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88 330,0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92 830,0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0203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87 150,0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88 330,0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92 830,0</w:t>
            </w:r>
          </w:p>
        </w:tc>
      </w:tr>
      <w:tr w:rsidR="00597FE3" w:rsidRPr="00597FE3" w:rsidTr="00EE23CF">
        <w:trPr>
          <w:gridAfter w:val="12"/>
          <w:wAfter w:w="3087" w:type="dxa"/>
          <w:trHeight w:val="780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8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0300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59447,00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54447,00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54447,00</w:t>
            </w:r>
          </w:p>
        </w:tc>
      </w:tr>
      <w:tr w:rsidR="00597FE3" w:rsidRPr="00597FE3" w:rsidTr="00EE23CF">
        <w:trPr>
          <w:gridAfter w:val="12"/>
          <w:wAfter w:w="3087" w:type="dxa"/>
          <w:trHeight w:val="630"/>
        </w:trPr>
        <w:tc>
          <w:tcPr>
            <w:tcW w:w="6048" w:type="dxa"/>
            <w:gridSpan w:val="2"/>
            <w:shd w:val="clear" w:color="000000" w:fill="FFFFFF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9</w:t>
            </w:r>
          </w:p>
        </w:tc>
        <w:tc>
          <w:tcPr>
            <w:tcW w:w="1998" w:type="dxa"/>
            <w:gridSpan w:val="12"/>
            <w:shd w:val="clear" w:color="000000" w:fill="FFFFFF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0310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59 447,0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54 447,0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54 447,0</w:t>
            </w:r>
          </w:p>
        </w:tc>
      </w:tr>
      <w:tr w:rsidR="00597FE3" w:rsidRPr="00597FE3" w:rsidTr="00EE23CF">
        <w:trPr>
          <w:gridAfter w:val="12"/>
          <w:wAfter w:w="3087" w:type="dxa"/>
          <w:trHeight w:val="450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0400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581 9</w:t>
            </w:r>
            <w:r w:rsidRPr="00597FE3">
              <w:rPr>
                <w:rFonts w:ascii="Arial" w:hAnsi="Arial" w:cs="Arial"/>
              </w:rPr>
              <w:lastRenderedPageBreak/>
              <w:t>54,0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510 104,0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419 756,0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0409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581 954,0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510 104,0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419 756,0</w:t>
            </w:r>
          </w:p>
        </w:tc>
      </w:tr>
      <w:tr w:rsidR="00597FE3" w:rsidRPr="00597FE3" w:rsidTr="00EE23CF">
        <w:trPr>
          <w:gridAfter w:val="12"/>
          <w:wAfter w:w="3087" w:type="dxa"/>
          <w:trHeight w:val="420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12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0500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600 300,0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500 300,0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300 300,0</w:t>
            </w:r>
          </w:p>
        </w:tc>
      </w:tr>
      <w:tr w:rsidR="00597FE3" w:rsidRPr="00597FE3" w:rsidTr="00EE23CF">
        <w:trPr>
          <w:gridAfter w:val="12"/>
          <w:wAfter w:w="3087" w:type="dxa"/>
          <w:trHeight w:val="360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13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0501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300,0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14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0503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600 000,0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500 000,0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300 000,0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15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080</w:t>
            </w:r>
            <w:r w:rsidRPr="00597FE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5 5</w:t>
            </w:r>
            <w:r w:rsidRPr="00597FE3">
              <w:rPr>
                <w:rFonts w:ascii="Arial" w:hAnsi="Arial" w:cs="Arial"/>
              </w:rPr>
              <w:lastRenderedPageBreak/>
              <w:t>24 184,0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5 521 653,0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5 516 653,0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Культура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0801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3 694 800,0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3 687 269,0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3 697 269,0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17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0804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1 829 384,0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1 834 384,0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1 819 384,0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18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1000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72 952,0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72 952,0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72 952,0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1001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72 952,0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72 952,0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72 952,0</w:t>
            </w:r>
          </w:p>
        </w:tc>
      </w:tr>
      <w:tr w:rsidR="00597FE3" w:rsidRPr="00597FE3" w:rsidTr="00EE23CF">
        <w:trPr>
          <w:gridAfter w:val="12"/>
          <w:wAfter w:w="3087" w:type="dxa"/>
          <w:trHeight w:val="660"/>
        </w:trPr>
        <w:tc>
          <w:tcPr>
            <w:tcW w:w="6048" w:type="dxa"/>
            <w:gridSpan w:val="2"/>
            <w:shd w:val="clear" w:color="auto" w:fill="auto"/>
            <w:noWrap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20</w:t>
            </w: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254 408,0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509 305,0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8046" w:type="dxa"/>
            <w:gridSpan w:val="14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Всего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10 763 910,0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10 729 490,0</w:t>
            </w:r>
          </w:p>
        </w:tc>
        <w:tc>
          <w:tcPr>
            <w:tcW w:w="1572" w:type="dxa"/>
            <w:shd w:val="clear" w:color="auto" w:fill="auto"/>
            <w:vAlign w:val="bottom"/>
            <w:hideMark/>
          </w:tcPr>
          <w:p w:rsidR="00597FE3" w:rsidRPr="00597FE3" w:rsidRDefault="00597FE3">
            <w:pPr>
              <w:jc w:val="right"/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>10 748 990,0</w:t>
            </w:r>
          </w:p>
        </w:tc>
      </w:tr>
      <w:tr w:rsidR="00597FE3" w:rsidRPr="00597FE3" w:rsidTr="00EE23CF">
        <w:trPr>
          <w:gridAfter w:val="12"/>
          <w:wAfter w:w="3087" w:type="dxa"/>
          <w:trHeight w:val="315"/>
        </w:trPr>
        <w:tc>
          <w:tcPr>
            <w:tcW w:w="6048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12"/>
            <w:shd w:val="clear" w:color="auto" w:fill="auto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  <w:r w:rsidRPr="00597FE3">
              <w:rPr>
                <w:rFonts w:ascii="Arial" w:hAnsi="Arial" w:cs="Arial"/>
              </w:rPr>
              <w:t xml:space="preserve"> </w:t>
            </w: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10303"/>
              <w:gridCol w:w="447"/>
              <w:gridCol w:w="448"/>
              <w:gridCol w:w="448"/>
              <w:gridCol w:w="576"/>
              <w:gridCol w:w="448"/>
              <w:gridCol w:w="538"/>
              <w:gridCol w:w="550"/>
              <w:gridCol w:w="538"/>
            </w:tblGrid>
            <w:tr w:rsidR="00F34237" w:rsidTr="00DB7017">
              <w:trPr>
                <w:trHeight w:val="25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38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29117,0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19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29117,0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6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Расходы на выплату персоналу  государственных (муниципальных) органов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29117,0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240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75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6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31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r>
                    <w:t>НАЦИОНАЛЬНАЯ ОБОРОНА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</w:t>
                  </w:r>
                  <w:r>
                    <w:lastRenderedPageBreak/>
                    <w:t>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8715</w:t>
                  </w:r>
                  <w:r>
                    <w:lastRenderedPageBreak/>
                    <w:t>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lastRenderedPageBreak/>
                    <w:t>8833</w:t>
                  </w:r>
                  <w:r>
                    <w:lastRenderedPageBreak/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lastRenderedPageBreak/>
                    <w:t>9283</w:t>
                  </w:r>
                  <w:r>
                    <w:lastRenderedPageBreak/>
                    <w:t>0,0</w:t>
                  </w:r>
                </w:p>
              </w:tc>
            </w:tr>
            <w:tr w:rsidR="00F34237" w:rsidTr="00DB7017">
              <w:trPr>
                <w:trHeight w:val="31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45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87150,0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88330,0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92830,0</w:t>
                  </w:r>
                </w:p>
              </w:tc>
            </w:tr>
            <w:tr w:rsidR="00F34237" w:rsidTr="00DB7017">
              <w:trPr>
                <w:trHeight w:val="66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9300000000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87150,0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88330,0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92830,0</w:t>
                  </w:r>
                </w:p>
              </w:tc>
            </w:tr>
            <w:tr w:rsidR="00F34237" w:rsidTr="00DB7017">
              <w:trPr>
                <w:trHeight w:val="63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Функционирование администрации Красненского сельсовета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9340000000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center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87150,0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88330,0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92830,0</w:t>
                  </w:r>
                </w:p>
              </w:tc>
            </w:tr>
            <w:tr w:rsidR="00F34237" w:rsidTr="00DB7017">
              <w:trPr>
                <w:trHeight w:val="315"/>
              </w:trPr>
              <w:tc>
                <w:tcPr>
                  <w:tcW w:w="446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10303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      </w:r>
                </w:p>
              </w:tc>
              <w:tc>
                <w:tcPr>
                  <w:tcW w:w="447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44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87150,0</w:t>
                  </w:r>
                </w:p>
              </w:tc>
              <w:tc>
                <w:tcPr>
                  <w:tcW w:w="55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88330,0</w:t>
                  </w:r>
                </w:p>
              </w:tc>
              <w:tc>
                <w:tcPr>
                  <w:tcW w:w="53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92830,0</w:t>
                  </w:r>
                </w:p>
              </w:tc>
            </w:tr>
            <w:tr w:rsidR="00F34237" w:rsidTr="00DB7017">
              <w:trPr>
                <w:trHeight w:val="735"/>
              </w:trPr>
              <w:tc>
                <w:tcPr>
                  <w:tcW w:w="446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10303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447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448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448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576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448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538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550" w:type="dxa"/>
                  <w:vMerge/>
                  <w:vAlign w:val="center"/>
                  <w:hideMark/>
                </w:tcPr>
                <w:p w:rsidR="00F34237" w:rsidRDefault="00F34237"/>
              </w:tc>
              <w:tc>
                <w:tcPr>
                  <w:tcW w:w="538" w:type="dxa"/>
                  <w:vMerge/>
                  <w:vAlign w:val="center"/>
                  <w:hideMark/>
                </w:tcPr>
                <w:p w:rsidR="00F34237" w:rsidRDefault="00F34237"/>
              </w:tc>
            </w:tr>
            <w:tr w:rsidR="00F34237" w:rsidTr="00DB7017">
              <w:trPr>
                <w:trHeight w:val="16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85350,0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86530,0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91030,0</w:t>
                  </w:r>
                </w:p>
              </w:tc>
            </w:tr>
            <w:tr w:rsidR="00F34237" w:rsidTr="00DB7017">
              <w:trPr>
                <w:trHeight w:val="7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Расходы на выплату персоналу  государственных (муниципальных) органов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85350,0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79650,0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91030,0</w:t>
                  </w:r>
                </w:p>
              </w:tc>
            </w:tr>
            <w:tr w:rsidR="00F34237" w:rsidTr="00DB7017">
              <w:trPr>
                <w:trHeight w:val="7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1800,0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1800,0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1800,0</w:t>
                  </w:r>
                </w:p>
              </w:tc>
            </w:tr>
            <w:tr w:rsidR="00F34237" w:rsidTr="00DB7017">
              <w:trPr>
                <w:trHeight w:val="7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1800,0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1800,0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1800,0</w:t>
                  </w:r>
                </w:p>
              </w:tc>
            </w:tr>
            <w:tr w:rsidR="00F34237" w:rsidTr="00DB7017">
              <w:trPr>
                <w:trHeight w:val="61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59447,0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</w:tr>
            <w:tr w:rsidR="00F34237" w:rsidTr="00DB7017">
              <w:trPr>
                <w:trHeight w:val="112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54</w:t>
                  </w:r>
                </w:p>
              </w:tc>
              <w:tc>
                <w:tcPr>
                  <w:tcW w:w="10303" w:type="dxa"/>
                  <w:shd w:val="clear" w:color="auto" w:fill="auto"/>
                  <w:hideMark/>
                </w:tcPr>
                <w:p w:rsidR="00F34237" w:rsidRDefault="00F34237">
                  <w: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59447,0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</w:tr>
            <w:tr w:rsidR="00F34237" w:rsidTr="00DB7017">
              <w:trPr>
                <w:trHeight w:val="112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 Муниципальная программа " Безопасные и комфортные условия проживания  на территории Красненского сельсовета" 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0100000000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59447,0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</w:tr>
            <w:tr w:rsidR="00F34237" w:rsidTr="00DB7017">
              <w:trPr>
                <w:trHeight w:val="112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59447,0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54447,0</w:t>
                  </w:r>
                </w:p>
              </w:tc>
            </w:tr>
            <w:tr w:rsidR="00F34237" w:rsidTr="00DB7017">
              <w:trPr>
                <w:trHeight w:val="21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Проведение информационно пропагандиской работы среди населения в рамках подпрограммы "Обеспечение безопасных условий проживания и выполнения прочих полномочий на территории Красненского сельсовета"" муниципальной программы "Безопасные и комфортные условия проживания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0110008360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81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0110008360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7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0110008360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216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01100S4120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</w:tr>
            <w:tr w:rsidR="00F34237" w:rsidTr="00DB7017">
              <w:trPr>
                <w:trHeight w:val="7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01100S4</w:t>
                  </w:r>
                  <w:r>
                    <w:lastRenderedPageBreak/>
                    <w:t>120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</w:tr>
            <w:tr w:rsidR="00F34237" w:rsidTr="00DB7017">
              <w:trPr>
                <w:trHeight w:val="7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62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01100S4120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51854,0</w:t>
                  </w:r>
                </w:p>
              </w:tc>
            </w:tr>
            <w:tr w:rsidR="00F34237" w:rsidTr="00DB7017">
              <w:trPr>
                <w:trHeight w:val="22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Софинансирование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01100S8390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</w:tr>
            <w:tr w:rsidR="00F34237" w:rsidTr="00DB7017">
              <w:trPr>
                <w:trHeight w:val="7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01100S8390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</w:tr>
            <w:tr w:rsidR="00F34237" w:rsidTr="00DB7017">
              <w:trPr>
                <w:trHeight w:val="76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01100S8390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2593,0</w:t>
                  </w:r>
                </w:p>
              </w:tc>
            </w:tr>
            <w:tr w:rsidR="00F34237" w:rsidTr="00DB7017">
              <w:trPr>
                <w:trHeight w:val="46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НАЦИОНАЛЬНАЯ ЭКОНОМИКА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581954,0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510104,0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419756,0</w:t>
                  </w:r>
                </w:p>
              </w:tc>
            </w:tr>
            <w:tr w:rsidR="00F34237" w:rsidTr="00DB7017">
              <w:trPr>
                <w:trHeight w:val="3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Дорожное хозяйство (дорожные фонды)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581954,0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510104,0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419756,0</w:t>
                  </w:r>
                </w:p>
              </w:tc>
            </w:tr>
            <w:tr w:rsidR="00F34237" w:rsidTr="00DB7017">
              <w:trPr>
                <w:trHeight w:val="94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 Муниципальная программа " Безопасные и комфортные условия проживания  на территории Красненского сельсовета" 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0100000000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172500,0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95600,0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10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Подпрограмма "Содержание внутрипоселковых автомобильных дорог общего пользования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172500,0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95600,0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192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70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Содержание автомобильных дорог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0120008420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172500,0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95600,0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61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0120008420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172500,0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95600,0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60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0120008420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172500,0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95600,0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0,0</w:t>
                  </w:r>
                </w:p>
              </w:tc>
            </w:tr>
            <w:tr w:rsidR="00F34237" w:rsidTr="00DB7017">
              <w:trPr>
                <w:trHeight w:val="282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01200S5080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124900,0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129900,0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135100,0</w:t>
                  </w:r>
                </w:p>
              </w:tc>
            </w:tr>
            <w:tr w:rsidR="00F34237" w:rsidTr="00DB7017">
              <w:trPr>
                <w:trHeight w:val="60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01200S5080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124900,0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129900,0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135100,0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01200S5080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124900,0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129900,0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135100,0</w:t>
                  </w:r>
                </w:p>
              </w:tc>
            </w:tr>
            <w:tr w:rsidR="00F34237" w:rsidTr="00DB7017">
              <w:trPr>
                <w:trHeight w:val="34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76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Предоставление межбюджетных трансфертов из бюджета поселения бюджету муниципального района на исполнение переданных полномочий в области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01200S5090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01200S5090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78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01200S5090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280500,0</w:t>
                  </w:r>
                </w:p>
              </w:tc>
            </w:tr>
            <w:tr w:rsidR="00F34237" w:rsidTr="00DB7017">
              <w:trPr>
                <w:trHeight w:val="295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 Софинансирование 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01200А8410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1249,0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1299,0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1351,0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01200А8410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1249,0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1299,0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1351,0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81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01200А8</w:t>
                  </w:r>
                  <w:r>
                    <w:lastRenderedPageBreak/>
                    <w:t>410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1249,0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1299,0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1351,0</w:t>
                  </w:r>
                </w:p>
              </w:tc>
            </w:tr>
            <w:tr w:rsidR="00F34237" w:rsidTr="00DB7017">
              <w:trPr>
                <w:trHeight w:val="316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82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Предоставление межбюджетных трансфертов из бюджета поселения бюджету муниципального района на исполнение переданных полномочий в области софинансирования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01200A8430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01200A8430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01200A8430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2805,0</w:t>
                  </w:r>
                </w:p>
              </w:tc>
            </w:tr>
            <w:tr w:rsidR="00F34237" w:rsidTr="00DB7017">
              <w:trPr>
                <w:trHeight w:val="45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ЖИЛИЩНО-КОММУНАЛЬНОЕ ХОЗЯЙСТВО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600300,0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500300,0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300300,0</w:t>
                  </w:r>
                </w:p>
              </w:tc>
            </w:tr>
            <w:tr w:rsidR="00F34237" w:rsidTr="00DB7017">
              <w:trPr>
                <w:trHeight w:val="6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Жилищное хозяйство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</w:tr>
            <w:tr w:rsidR="00F34237" w:rsidTr="00DB7017">
              <w:trPr>
                <w:trHeight w:val="9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 Муниципальная программа " Безопасные и комфортные условия проживания  на территории Красненского сельсовета" 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0100000000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</w:tr>
            <w:tr w:rsidR="00F34237" w:rsidTr="00DB7017">
              <w:trPr>
                <w:trHeight w:val="10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</w:tr>
            <w:tr w:rsidR="00F34237" w:rsidTr="00DB7017">
              <w:trPr>
                <w:trHeight w:val="28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89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</w:tr>
            <w:tr w:rsidR="00F34237" w:rsidTr="00DB7017">
              <w:trPr>
                <w:trHeight w:val="6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</w:tr>
            <w:tr w:rsidR="00F34237" w:rsidTr="00DB7017">
              <w:trPr>
                <w:trHeight w:val="6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0110008390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300,0</w:t>
                  </w:r>
                </w:p>
              </w:tc>
            </w:tr>
            <w:tr w:rsidR="00F34237" w:rsidTr="00DB7017">
              <w:trPr>
                <w:trHeight w:val="4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Благоустройство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600000,0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300000,0</w:t>
                  </w:r>
                </w:p>
              </w:tc>
            </w:tr>
            <w:tr w:rsidR="00F34237" w:rsidTr="00DB7017">
              <w:trPr>
                <w:trHeight w:val="97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93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 Муниципальная программа " Безопасные и комфортные условия проживания  на территории Красненского сельсовета" 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0100000000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600000,0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300000,0</w:t>
                  </w:r>
                </w:p>
              </w:tc>
            </w:tr>
            <w:tr w:rsidR="00F34237" w:rsidTr="00DB7017">
              <w:trPr>
                <w:trHeight w:val="64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Подпрограмма "Благоустройство 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0130000000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600000,0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300000,0</w:t>
                  </w:r>
                </w:p>
              </w:tc>
            </w:tr>
            <w:tr w:rsidR="00F34237" w:rsidTr="00DB7017">
              <w:trPr>
                <w:trHeight w:val="163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Организация и содержание уличного освещения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0130008430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600000,0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300000,0</w:t>
                  </w:r>
                </w:p>
              </w:tc>
            </w:tr>
            <w:tr w:rsidR="00F34237" w:rsidTr="00DB7017">
              <w:trPr>
                <w:trHeight w:val="78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lastRenderedPageBreak/>
                    <w:t>96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0130008430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600000,0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300000,0</w:t>
                  </w:r>
                </w:p>
              </w:tc>
            </w:tr>
            <w:tr w:rsidR="00F34237" w:rsidTr="00DB7017">
              <w:trPr>
                <w:trHeight w:val="6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97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0130008430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600000,0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500000,0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300000,0</w:t>
                  </w:r>
                </w:p>
              </w:tc>
            </w:tr>
            <w:tr w:rsidR="00F34237" w:rsidTr="00DB7017">
              <w:trPr>
                <w:trHeight w:val="40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КУЛЬТУРА, КИНЕМАТОГРАФИЯ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00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5524184,0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5521653,0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5516653,0</w:t>
                  </w:r>
                </w:p>
              </w:tc>
            </w:tr>
            <w:tr w:rsidR="00F34237" w:rsidTr="00DB7017">
              <w:trPr>
                <w:trHeight w:val="31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 xml:space="preserve">Культура 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5524184,0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5521653,0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5516653,0</w:t>
                  </w:r>
                </w:p>
              </w:tc>
            </w:tr>
            <w:tr w:rsidR="00F34237" w:rsidTr="00DB7017">
              <w:trPr>
                <w:trHeight w:val="66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Муниципальная программа  "Культура  на территории Красненского сельсовета"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0200000000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3694800,0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3687269,0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3697269,0</w:t>
                  </w:r>
                </w:p>
              </w:tc>
            </w:tr>
            <w:tr w:rsidR="00F34237" w:rsidTr="00DB7017">
              <w:trPr>
                <w:trHeight w:val="55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Подпрограмма "Искуство и народное творчество"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0210000000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3694800,0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3687269,0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3697269,0</w:t>
                  </w:r>
                </w:p>
              </w:tc>
            </w:tr>
            <w:tr w:rsidR="00F34237" w:rsidTr="00DB7017">
              <w:trPr>
                <w:trHeight w:val="1890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Искуство и народное творчество" муниципальной программы " Культура на территории Красненского сельсовета "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0210009160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3694800,0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3687269,0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3697269,0</w:t>
                  </w:r>
                </w:p>
              </w:tc>
            </w:tr>
            <w:tr w:rsidR="00F34237" w:rsidTr="00DB7017">
              <w:trPr>
                <w:trHeight w:val="31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0210009160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3379038,0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3359038,0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3364038,0</w:t>
                  </w:r>
                </w:p>
              </w:tc>
            </w:tr>
            <w:tr w:rsidR="00F34237" w:rsidTr="00DB7017">
              <w:trPr>
                <w:trHeight w:val="375"/>
              </w:trPr>
              <w:tc>
                <w:tcPr>
                  <w:tcW w:w="44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10303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r>
                    <w:t>Иные межбюджетные трансферты</w:t>
                  </w:r>
                </w:p>
              </w:tc>
              <w:tc>
                <w:tcPr>
                  <w:tcW w:w="447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806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0210009160</w:t>
                  </w: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3379038,0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3359038,0</w:t>
                  </w:r>
                </w:p>
              </w:tc>
              <w:tc>
                <w:tcPr>
                  <w:tcW w:w="538" w:type="dxa"/>
                  <w:shd w:val="clear" w:color="auto" w:fill="auto"/>
                  <w:noWrap/>
                  <w:vAlign w:val="bottom"/>
                  <w:hideMark/>
                </w:tcPr>
                <w:p w:rsidR="00F34237" w:rsidRDefault="00F34237">
                  <w:pPr>
                    <w:jc w:val="right"/>
                  </w:pPr>
                  <w:r>
                    <w:t>3364038,0</w:t>
                  </w:r>
                </w:p>
              </w:tc>
            </w:tr>
          </w:tbl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0377"/>
              <w:gridCol w:w="796"/>
              <w:gridCol w:w="556"/>
              <w:gridCol w:w="498"/>
              <w:gridCol w:w="697"/>
              <w:gridCol w:w="639"/>
              <w:gridCol w:w="647"/>
            </w:tblGrid>
            <w:tr w:rsidR="00DB7017" w:rsidTr="00DB7017">
              <w:trPr>
                <w:trHeight w:val="54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Резервные фонды в рамках непрограммных расходов органов местного самоуправления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9340001180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5000,0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4000,0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4201,0</w:t>
                  </w:r>
                </w:p>
              </w:tc>
            </w:tr>
            <w:tr w:rsidR="00DB7017" w:rsidTr="00DB7017">
              <w:trPr>
                <w:trHeight w:val="46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9340001180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5000,0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4000,0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4201,0</w:t>
                  </w:r>
                </w:p>
              </w:tc>
            </w:tr>
            <w:tr w:rsidR="00DB7017" w:rsidTr="00DB7017">
              <w:trPr>
                <w:trHeight w:val="48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Иные бюджетные ассигнования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9340001180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5000,0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4000,0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4201,0</w:t>
                  </w:r>
                </w:p>
              </w:tc>
            </w:tr>
            <w:tr w:rsidR="00DB7017" w:rsidTr="00DB7017">
              <w:trPr>
                <w:trHeight w:val="40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Общегосударственные вопросы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9340001180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0100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5000,0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4000,0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4201,0</w:t>
                  </w:r>
                </w:p>
              </w:tc>
            </w:tr>
            <w:tr w:rsidR="00DB7017" w:rsidTr="00DB7017">
              <w:trPr>
                <w:trHeight w:val="33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109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Резервные средства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9340001180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5000,0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4000,0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4201,0</w:t>
                  </w:r>
                </w:p>
              </w:tc>
            </w:tr>
            <w:tr w:rsidR="00DB7017" w:rsidTr="00DB7017">
              <w:trPr>
                <w:trHeight w:val="84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87150,0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88330,0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92830,0</w:t>
                  </w:r>
                </w:p>
              </w:tc>
            </w:tr>
            <w:tr w:rsidR="00DB7017" w:rsidTr="00DB7017">
              <w:trPr>
                <w:trHeight w:val="91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85350,0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86530,0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91030,0</w:t>
                  </w:r>
                </w:p>
              </w:tc>
            </w:tr>
            <w:tr w:rsidR="00DB7017" w:rsidTr="00DB7017">
              <w:trPr>
                <w:trHeight w:val="43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112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Расходы на выплату персоналу  государственных (муниципальных) органов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85350,0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86530,0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91030,0</w:t>
                  </w:r>
                </w:p>
              </w:tc>
            </w:tr>
            <w:tr w:rsidR="00DB7017" w:rsidTr="00DB7017">
              <w:trPr>
                <w:trHeight w:val="39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113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Национальная оборона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0200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85350,0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86530,0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91030,0</w:t>
                  </w:r>
                </w:p>
              </w:tc>
            </w:tr>
            <w:tr w:rsidR="00DB7017" w:rsidTr="00DB7017">
              <w:trPr>
                <w:trHeight w:val="36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114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85350,0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86530,0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91030,0</w:t>
                  </w:r>
                </w:p>
              </w:tc>
            </w:tr>
            <w:tr w:rsidR="00DB7017" w:rsidTr="00DB7017">
              <w:trPr>
                <w:trHeight w:val="46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115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</w:tr>
            <w:tr w:rsidR="00DB7017" w:rsidTr="00DB7017">
              <w:trPr>
                <w:trHeight w:val="45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</w:tr>
            <w:tr w:rsidR="00DB7017" w:rsidTr="00DB7017">
              <w:trPr>
                <w:trHeight w:val="33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</w:t>
                  </w:r>
                  <w:r>
                    <w:lastRenderedPageBreak/>
                    <w:t>7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lastRenderedPageBreak/>
                    <w:t>Национальная оборона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</w:t>
                  </w:r>
                  <w:r>
                    <w:lastRenderedPageBreak/>
                    <w:t>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lastRenderedPageBreak/>
                    <w:t>24</w:t>
                  </w:r>
                  <w:r>
                    <w:lastRenderedPageBreak/>
                    <w:t>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lastRenderedPageBreak/>
                    <w:t>02</w:t>
                  </w:r>
                  <w:r>
                    <w:lastRenderedPageBreak/>
                    <w:t>00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lastRenderedPageBreak/>
                    <w:t>1800</w:t>
                  </w:r>
                  <w:r>
                    <w:lastRenderedPageBreak/>
                    <w:t>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lastRenderedPageBreak/>
                    <w:t>180</w:t>
                  </w:r>
                  <w:r>
                    <w:lastRenderedPageBreak/>
                    <w:t>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lastRenderedPageBreak/>
                    <w:t>180</w:t>
                  </w:r>
                  <w:r>
                    <w:lastRenderedPageBreak/>
                    <w:t>0,0</w:t>
                  </w:r>
                </w:p>
              </w:tc>
            </w:tr>
            <w:tr w:rsidR="00DB7017" w:rsidTr="00DB7017">
              <w:trPr>
                <w:trHeight w:val="40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lastRenderedPageBreak/>
                    <w:t>118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9340051180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1800,0</w:t>
                  </w:r>
                </w:p>
              </w:tc>
            </w:tr>
            <w:tr w:rsidR="00DB7017" w:rsidTr="00DB7017">
              <w:trPr>
                <w:trHeight w:val="109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9340075140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</w:tr>
            <w:tr w:rsidR="00DB7017" w:rsidTr="00DB7017">
              <w:trPr>
                <w:trHeight w:val="46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9340075140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</w:tr>
            <w:tr w:rsidR="00DB7017" w:rsidTr="00DB7017">
              <w:trPr>
                <w:trHeight w:val="57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9340075140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</w:tr>
            <w:tr w:rsidR="00DB7017" w:rsidTr="00DB7017">
              <w:trPr>
                <w:trHeight w:val="30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122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Общегосударственные вопросы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9340075140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0100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</w:tr>
            <w:tr w:rsidR="00DB7017" w:rsidTr="00DB7017">
              <w:trPr>
                <w:trHeight w:val="780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123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9340075140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2606,0</w:t>
                  </w:r>
                </w:p>
              </w:tc>
            </w:tr>
            <w:tr w:rsidR="00DB7017" w:rsidTr="00DB7017">
              <w:trPr>
                <w:trHeight w:val="31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124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center"/>
                  <w:hideMark/>
                </w:tcPr>
                <w:p w:rsidR="00DB7017" w:rsidRDefault="00DB7017">
                  <w:r>
                    <w:t>Условно утвержденные расходы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254408,0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r>
                    <w:t>509305,0</w:t>
                  </w:r>
                </w:p>
              </w:tc>
            </w:tr>
            <w:tr w:rsidR="00DB7017" w:rsidTr="00DB7017">
              <w:trPr>
                <w:trHeight w:val="315"/>
              </w:trPr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125</w:t>
                  </w:r>
                </w:p>
              </w:tc>
              <w:tc>
                <w:tcPr>
                  <w:tcW w:w="1037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6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right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10763910,0</w:t>
                  </w:r>
                </w:p>
              </w:tc>
              <w:tc>
                <w:tcPr>
                  <w:tcW w:w="639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right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10729490,0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vAlign w:val="bottom"/>
                  <w:hideMark/>
                </w:tcPr>
                <w:p w:rsidR="00DB7017" w:rsidRDefault="00DB7017">
                  <w:pPr>
                    <w:jc w:val="right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10748990,0</w:t>
                  </w:r>
                </w:p>
              </w:tc>
            </w:tr>
          </w:tbl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  <w:tr w:rsidR="005410DE" w:rsidRPr="00597FE3" w:rsidTr="00EE23CF">
        <w:trPr>
          <w:trHeight w:val="255"/>
        </w:trPr>
        <w:tc>
          <w:tcPr>
            <w:tcW w:w="5857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7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97FE3" w:rsidRPr="00597FE3" w:rsidRDefault="00597FE3">
            <w:pPr>
              <w:rPr>
                <w:rFonts w:ascii="Arial" w:hAnsi="Arial" w:cs="Arial"/>
              </w:rPr>
            </w:pPr>
          </w:p>
        </w:tc>
      </w:tr>
    </w:tbl>
    <w:p w:rsidR="00597FE3" w:rsidRDefault="00597FE3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Pr="00A200CB" w:rsidRDefault="00DB7017" w:rsidP="00DB7017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Pr="00A200CB">
        <w:rPr>
          <w:rFonts w:ascii="Times New Roman" w:hAnsi="Times New Roman" w:cs="Times New Roman"/>
          <w:sz w:val="24"/>
          <w:szCs w:val="24"/>
        </w:rPr>
        <w:t xml:space="preserve"> к решению              </w:t>
      </w:r>
    </w:p>
    <w:p w:rsidR="00DB7017" w:rsidRPr="00A200CB" w:rsidRDefault="00DB7017" w:rsidP="00DB701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A20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200CB">
        <w:rPr>
          <w:rFonts w:ascii="Times New Roman" w:hAnsi="Times New Roman" w:cs="Times New Roman"/>
          <w:sz w:val="24"/>
          <w:szCs w:val="24"/>
        </w:rPr>
        <w:t xml:space="preserve"> от           №</w:t>
      </w:r>
    </w:p>
    <w:p w:rsidR="00DB7017" w:rsidRPr="00A200CB" w:rsidRDefault="00DB7017" w:rsidP="00DB7017">
      <w:pPr>
        <w:pStyle w:val="ConsNormal"/>
        <w:ind w:right="0" w:firstLine="540"/>
        <w:jc w:val="right"/>
        <w:rPr>
          <w:sz w:val="24"/>
          <w:szCs w:val="24"/>
        </w:rPr>
      </w:pPr>
    </w:p>
    <w:p w:rsidR="00DB7017" w:rsidRPr="00A200CB" w:rsidRDefault="00DB7017" w:rsidP="00DB7017">
      <w:pPr>
        <w:pStyle w:val="ConsNormal"/>
        <w:ind w:right="0" w:firstLine="540"/>
        <w:jc w:val="right"/>
        <w:rPr>
          <w:sz w:val="24"/>
          <w:szCs w:val="24"/>
        </w:rPr>
      </w:pPr>
    </w:p>
    <w:p w:rsidR="00DB7017" w:rsidRPr="00A200CB" w:rsidRDefault="00DB7017" w:rsidP="00DB7017">
      <w:pPr>
        <w:pStyle w:val="ConsNormal"/>
        <w:ind w:right="0" w:firstLine="540"/>
        <w:jc w:val="right"/>
        <w:rPr>
          <w:sz w:val="24"/>
          <w:szCs w:val="24"/>
        </w:rPr>
      </w:pPr>
    </w:p>
    <w:p w:rsidR="00DB7017" w:rsidRPr="00A200CB" w:rsidRDefault="00DB7017" w:rsidP="00DB7017">
      <w:pPr>
        <w:pStyle w:val="ConsNormal"/>
        <w:ind w:right="0" w:firstLine="540"/>
        <w:jc w:val="right"/>
        <w:rPr>
          <w:sz w:val="24"/>
          <w:szCs w:val="24"/>
        </w:rPr>
      </w:pPr>
    </w:p>
    <w:p w:rsidR="00DB7017" w:rsidRPr="00A200CB" w:rsidRDefault="00DB7017" w:rsidP="00DB7017">
      <w:pPr>
        <w:pStyle w:val="ConsNormal"/>
        <w:ind w:right="0" w:firstLine="540"/>
        <w:jc w:val="center"/>
        <w:rPr>
          <w:sz w:val="24"/>
          <w:szCs w:val="24"/>
        </w:rPr>
      </w:pPr>
    </w:p>
    <w:p w:rsidR="00DB7017" w:rsidRPr="005C1525" w:rsidRDefault="00DB7017" w:rsidP="00DB701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направляемые бюджету муниципального образования из бюджета поселений в 2021 год и плановый период 2022-2023 годов </w:t>
      </w:r>
    </w:p>
    <w:p w:rsidR="00DB7017" w:rsidRPr="005C1525" w:rsidRDefault="00DB7017" w:rsidP="00DB701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7017" w:rsidRPr="005C1525" w:rsidRDefault="00DB7017" w:rsidP="00DB701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7017" w:rsidRPr="00A200CB" w:rsidRDefault="00DB7017" w:rsidP="00DB701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4"/>
        <w:gridCol w:w="3091"/>
        <w:gridCol w:w="1855"/>
        <w:gridCol w:w="1855"/>
        <w:gridCol w:w="1856"/>
      </w:tblGrid>
      <w:tr w:rsidR="00DB7017" w:rsidRPr="00A200CB" w:rsidTr="00DB7017">
        <w:tc>
          <w:tcPr>
            <w:tcW w:w="914" w:type="dxa"/>
            <w:vMerge w:val="restart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91" w:type="dxa"/>
            <w:vMerge w:val="restart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5566" w:type="dxa"/>
            <w:gridSpan w:val="3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B7017" w:rsidRPr="00A200CB" w:rsidTr="00DB7017">
        <w:tc>
          <w:tcPr>
            <w:tcW w:w="914" w:type="dxa"/>
            <w:vMerge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6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7017" w:rsidRPr="003C679D" w:rsidTr="00DB7017">
        <w:tc>
          <w:tcPr>
            <w:tcW w:w="914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B7017" w:rsidRPr="00A200CB" w:rsidRDefault="00DB7017" w:rsidP="007D36E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бюджету муниципального района из бюджета поселения для организации досуга и обеспечения жителей поселения услугами организации культуры  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5524184,0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5521653,0</w:t>
            </w:r>
          </w:p>
        </w:tc>
        <w:tc>
          <w:tcPr>
            <w:tcW w:w="1856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5516653,0</w:t>
            </w:r>
          </w:p>
        </w:tc>
      </w:tr>
      <w:tr w:rsidR="00DB7017" w:rsidRPr="00A200CB" w:rsidTr="00DB7017">
        <w:tc>
          <w:tcPr>
            <w:tcW w:w="914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DB7017" w:rsidRPr="00A200CB" w:rsidRDefault="00DB7017" w:rsidP="007D36E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трансферты, передаваемые бюджету муниципального района из бюджета поселения на осуществление части полномочий по финансовому контролю и внутреннему муниципальному финансовому контролю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</w:tc>
        <w:tc>
          <w:tcPr>
            <w:tcW w:w="1856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</w:tc>
      </w:tr>
      <w:tr w:rsidR="00DB7017" w:rsidRPr="00F6274B" w:rsidTr="00DB7017">
        <w:tc>
          <w:tcPr>
            <w:tcW w:w="914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DB7017" w:rsidRDefault="00DB7017" w:rsidP="007D36E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трансферты, передаваемые бюджету муниципального района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осуществление части полномочий по жилищному контролю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56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B7017" w:rsidRPr="00F6274B" w:rsidTr="00DB7017">
        <w:tc>
          <w:tcPr>
            <w:tcW w:w="914" w:type="dxa"/>
          </w:tcPr>
          <w:p w:rsidR="00DB7017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1" w:type="dxa"/>
          </w:tcPr>
          <w:p w:rsidR="00DB7017" w:rsidRPr="0059132B" w:rsidRDefault="00DB7017" w:rsidP="007D36EE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32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мероприятий по ремонту автомобильных дорог </w:t>
            </w:r>
          </w:p>
        </w:tc>
        <w:tc>
          <w:tcPr>
            <w:tcW w:w="1855" w:type="dxa"/>
          </w:tcPr>
          <w:p w:rsidR="00DB7017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283305,0</w:t>
            </w:r>
          </w:p>
        </w:tc>
        <w:tc>
          <w:tcPr>
            <w:tcW w:w="1855" w:type="dxa"/>
          </w:tcPr>
          <w:p w:rsidR="00DB7017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283305,0</w:t>
            </w:r>
          </w:p>
        </w:tc>
        <w:tc>
          <w:tcPr>
            <w:tcW w:w="1856" w:type="dxa"/>
          </w:tcPr>
          <w:p w:rsidR="00DB7017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283305,0</w:t>
            </w:r>
          </w:p>
        </w:tc>
      </w:tr>
      <w:tr w:rsidR="00DB7017" w:rsidRPr="00A200CB" w:rsidTr="00DB7017">
        <w:tc>
          <w:tcPr>
            <w:tcW w:w="4005" w:type="dxa"/>
            <w:gridSpan w:val="2"/>
          </w:tcPr>
          <w:p w:rsidR="00DB7017" w:rsidRPr="00A200CB" w:rsidRDefault="00DB7017" w:rsidP="007D36E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5809028,0</w:t>
            </w:r>
          </w:p>
        </w:tc>
        <w:tc>
          <w:tcPr>
            <w:tcW w:w="1855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5806497,0</w:t>
            </w:r>
          </w:p>
        </w:tc>
        <w:tc>
          <w:tcPr>
            <w:tcW w:w="1856" w:type="dxa"/>
          </w:tcPr>
          <w:p w:rsidR="00DB7017" w:rsidRPr="00A200CB" w:rsidRDefault="00DB7017" w:rsidP="007D36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5801497,0</w:t>
            </w:r>
          </w:p>
        </w:tc>
      </w:tr>
    </w:tbl>
    <w:p w:rsidR="00DB7017" w:rsidRPr="00A200CB" w:rsidRDefault="00DB7017" w:rsidP="00DB701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7017" w:rsidRDefault="00DB7017" w:rsidP="00DB7017">
      <w:pPr>
        <w:jc w:val="center"/>
        <w:rPr>
          <w:sz w:val="22"/>
          <w:szCs w:val="22"/>
        </w:rPr>
      </w:pPr>
    </w:p>
    <w:p w:rsidR="00DB7017" w:rsidRPr="00EB4CFA" w:rsidRDefault="00DB7017" w:rsidP="00DB7017"/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p w:rsidR="00DB7017" w:rsidRDefault="00DB7017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471"/>
        <w:gridCol w:w="11404"/>
        <w:gridCol w:w="847"/>
        <w:gridCol w:w="856"/>
        <w:gridCol w:w="928"/>
      </w:tblGrid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9 к решению</w:t>
            </w: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от                     №</w:t>
            </w: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1" w:type="dxa"/>
            <w:gridSpan w:val="5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в местный бюджет из бюджета</w:t>
            </w: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1" w:type="dxa"/>
            <w:gridSpan w:val="5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района, краевого бюджета</w:t>
            </w: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1" w:type="dxa"/>
            <w:gridSpan w:val="5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25161" w:type="dxa"/>
            <w:vMerge w:val="restart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дохода</w:t>
            </w:r>
          </w:p>
        </w:tc>
        <w:tc>
          <w:tcPr>
            <w:tcW w:w="5000" w:type="dxa"/>
            <w:gridSpan w:val="3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Сумма, руб.</w:t>
            </w:r>
          </w:p>
        </w:tc>
      </w:tr>
      <w:tr w:rsidR="00DB7017" w:rsidTr="00E567B4">
        <w:trPr>
          <w:trHeight w:val="70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61" w:type="dxa"/>
            <w:vMerge/>
            <w:vAlign w:val="center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</w:tr>
      <w:tr w:rsidR="00DB7017" w:rsidTr="00E567B4">
        <w:trPr>
          <w:trHeight w:val="27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61" w:type="dxa"/>
            <w:vMerge/>
            <w:vAlign w:val="center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161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B7017" w:rsidTr="00E567B4">
        <w:trPr>
          <w:trHeight w:val="5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5161" w:type="dxa"/>
            <w:shd w:val="clear" w:color="000000" w:fill="FFFFFF"/>
            <w:noWrap/>
            <w:vAlign w:val="bottom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4311900,00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4311900,00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4311900,00</w:t>
            </w:r>
          </w:p>
        </w:tc>
      </w:tr>
      <w:tr w:rsidR="00DB7017" w:rsidTr="00E567B4">
        <w:trPr>
          <w:trHeight w:val="192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5161" w:type="dxa"/>
            <w:shd w:val="clear" w:color="000000" w:fill="FFFFFF"/>
            <w:noWrap/>
            <w:vAlign w:val="bottom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(в соответствии с Законом края от 29 ноября 2005 года №16-4081)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178800,00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178800,00</w:t>
            </w:r>
          </w:p>
        </w:tc>
      </w:tr>
      <w:tr w:rsidR="00DB7017" w:rsidTr="00E567B4">
        <w:trPr>
          <w:trHeight w:val="23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5161" w:type="dxa"/>
            <w:shd w:val="clear" w:color="auto" w:fill="auto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51854,00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51854,00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51854,00</w:t>
            </w:r>
          </w:p>
        </w:tc>
      </w:tr>
      <w:tr w:rsidR="00DB7017" w:rsidTr="00E567B4">
        <w:trPr>
          <w:trHeight w:val="201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25161" w:type="dxa"/>
            <w:shd w:val="clear" w:color="000000" w:fill="FFFFFF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135100,00</w:t>
            </w:r>
          </w:p>
        </w:tc>
      </w:tr>
      <w:tr w:rsidR="00DB7017" w:rsidTr="00E567B4">
        <w:trPr>
          <w:trHeight w:val="213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25161" w:type="dxa"/>
            <w:shd w:val="clear" w:color="000000" w:fill="FFFFFF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280500,00</w:t>
            </w:r>
          </w:p>
        </w:tc>
      </w:tr>
      <w:tr w:rsidR="00DB7017" w:rsidTr="00E567B4">
        <w:trPr>
          <w:trHeight w:val="100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25161" w:type="dxa"/>
            <w:shd w:val="clear" w:color="auto" w:fill="auto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2606,00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2606,00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2606,00</w:t>
            </w:r>
          </w:p>
        </w:tc>
      </w:tr>
      <w:tr w:rsidR="00DB7017" w:rsidTr="00E567B4">
        <w:trPr>
          <w:trHeight w:val="103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87150,00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88330,00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92830,00</w:t>
            </w:r>
          </w:p>
        </w:tc>
      </w:tr>
      <w:tr w:rsidR="00DB7017" w:rsidTr="00E567B4">
        <w:trPr>
          <w:trHeight w:val="57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4014000,00</w:t>
            </w: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B7017" w:rsidRDefault="00DB70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C24"/>
            <w:r>
              <w:rPr>
                <w:rFonts w:ascii="Arial" w:hAnsi="Arial" w:cs="Arial"/>
                <w:sz w:val="16"/>
                <w:szCs w:val="16"/>
              </w:rPr>
              <w:t>Всего</w:t>
            </w:r>
            <w:bookmarkEnd w:id="2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9096410,00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RANGE!E24"/>
            <w:r>
              <w:rPr>
                <w:rFonts w:ascii="Arial" w:hAnsi="Arial" w:cs="Arial"/>
                <w:sz w:val="18"/>
                <w:szCs w:val="18"/>
              </w:rPr>
              <w:t>9057890,00</w:t>
            </w:r>
            <w:bookmarkEnd w:id="3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B7017" w:rsidRDefault="00DB7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9067590,00</w:t>
            </w: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7017" w:rsidTr="00E567B4">
        <w:trPr>
          <w:trHeight w:val="22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61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7017" w:rsidRDefault="00DB70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B7017" w:rsidRDefault="00DB7017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"/>
        <w:gridCol w:w="1475"/>
        <w:gridCol w:w="1410"/>
        <w:gridCol w:w="1288"/>
        <w:gridCol w:w="972"/>
        <w:gridCol w:w="1119"/>
        <w:gridCol w:w="1119"/>
        <w:gridCol w:w="1412"/>
        <w:gridCol w:w="1691"/>
        <w:gridCol w:w="2703"/>
        <w:gridCol w:w="444"/>
        <w:gridCol w:w="767"/>
      </w:tblGrid>
      <w:tr w:rsidR="00E567B4" w:rsidTr="002429A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4" w:name="_GoBack"/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10 к решению от 23.12.2020 г. № 4-7р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7" w:type="dxa"/>
            <w:gridSpan w:val="7"/>
            <w:shd w:val="clear" w:color="auto" w:fill="auto"/>
            <w:noWrap/>
            <w:vAlign w:val="bottom"/>
            <w:hideMark/>
          </w:tcPr>
          <w:p w:rsidR="00E567B4" w:rsidRDefault="00E567B4">
            <w:r>
              <w:t xml:space="preserve">Программа Муниципальных гарантий Красненского сельсовета в валюте Российской Федерации 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7" w:type="dxa"/>
            <w:gridSpan w:val="7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</w:pPr>
            <w:r>
              <w:t>на 2021 год и плановый период 2022 -2023 годов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3" w:type="dxa"/>
            <w:gridSpan w:val="9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</w:pPr>
            <w:r>
              <w:t>1. Перечень подлежащих предоставлению муниципальных гарантий Красненского сельсовета в  2021 - 2023 годах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2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/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№ п/п</w:t>
            </w:r>
          </w:p>
        </w:tc>
        <w:tc>
          <w:tcPr>
            <w:tcW w:w="1837" w:type="dxa"/>
            <w:vMerge w:val="restart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Цель гарантирования</w:t>
            </w:r>
          </w:p>
        </w:tc>
        <w:tc>
          <w:tcPr>
            <w:tcW w:w="1670" w:type="dxa"/>
            <w:vMerge w:val="restart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Категория и  (или) наименование принципала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 xml:space="preserve">Объем гарантий сумма тыс.рублей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Наличие и или отсутствие права регрессного требования</w:t>
            </w:r>
          </w:p>
        </w:tc>
        <w:tc>
          <w:tcPr>
            <w:tcW w:w="2220" w:type="dxa"/>
            <w:vMerge w:val="restart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3600" w:type="dxa"/>
            <w:vMerge w:val="restart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Иные условия предоставления гарантий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100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567B4" w:rsidRDefault="00E567B4"/>
        </w:tc>
        <w:tc>
          <w:tcPr>
            <w:tcW w:w="1837" w:type="dxa"/>
            <w:vMerge/>
            <w:vAlign w:val="center"/>
            <w:hideMark/>
          </w:tcPr>
          <w:p w:rsidR="00E567B4" w:rsidRDefault="00E567B4"/>
        </w:tc>
        <w:tc>
          <w:tcPr>
            <w:tcW w:w="1670" w:type="dxa"/>
            <w:vMerge/>
            <w:vAlign w:val="center"/>
            <w:hideMark/>
          </w:tcPr>
          <w:p w:rsidR="00E567B4" w:rsidRDefault="00E567B4"/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2021 год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2023 год</w:t>
            </w:r>
          </w:p>
        </w:tc>
        <w:tc>
          <w:tcPr>
            <w:tcW w:w="1840" w:type="dxa"/>
            <w:vMerge/>
            <w:vAlign w:val="center"/>
            <w:hideMark/>
          </w:tcPr>
          <w:p w:rsidR="00E567B4" w:rsidRDefault="00E567B4"/>
        </w:tc>
        <w:tc>
          <w:tcPr>
            <w:tcW w:w="2220" w:type="dxa"/>
            <w:vMerge/>
            <w:vAlign w:val="center"/>
            <w:hideMark/>
          </w:tcPr>
          <w:p w:rsidR="00E567B4" w:rsidRDefault="00E567B4"/>
        </w:tc>
        <w:tc>
          <w:tcPr>
            <w:tcW w:w="3600" w:type="dxa"/>
            <w:vMerge/>
            <w:vAlign w:val="center"/>
            <w:hideMark/>
          </w:tcPr>
          <w:p w:rsidR="00E567B4" w:rsidRDefault="00E567B4"/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6</w:t>
            </w:r>
          </w:p>
        </w:tc>
        <w:tc>
          <w:tcPr>
            <w:tcW w:w="18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7</w:t>
            </w:r>
          </w:p>
        </w:tc>
        <w:tc>
          <w:tcPr>
            <w:tcW w:w="222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8</w:t>
            </w:r>
          </w:p>
        </w:tc>
        <w:tc>
          <w:tcPr>
            <w:tcW w:w="360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258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auto"/>
            <w:hideMark/>
          </w:tcPr>
          <w:p w:rsidR="00E567B4" w:rsidRDefault="00E567B4">
            <w:pPr>
              <w:jc w:val="both"/>
            </w:pPr>
            <w:r>
              <w:t xml:space="preserve"> </w:t>
            </w:r>
          </w:p>
        </w:tc>
        <w:tc>
          <w:tcPr>
            <w:tcW w:w="1670" w:type="dxa"/>
            <w:shd w:val="clear" w:color="auto" w:fill="auto"/>
            <w:hideMark/>
          </w:tcPr>
          <w:p w:rsidR="00E567B4" w:rsidRDefault="00E567B4">
            <w:r>
              <w:t xml:space="preserve"> </w:t>
            </w:r>
          </w:p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 xml:space="preserve"> </w:t>
            </w:r>
          </w:p>
        </w:tc>
        <w:tc>
          <w:tcPr>
            <w:tcW w:w="222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 xml:space="preserve">  </w:t>
            </w:r>
          </w:p>
        </w:tc>
        <w:tc>
          <w:tcPr>
            <w:tcW w:w="3600" w:type="dxa"/>
            <w:shd w:val="clear" w:color="auto" w:fill="auto"/>
            <w:hideMark/>
          </w:tcPr>
          <w:p w:rsidR="00E567B4" w:rsidRDefault="00E567B4">
            <w:r>
              <w:t xml:space="preserve">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567B4" w:rsidRDefault="00E567B4">
            <w:r>
              <w:t> </w:t>
            </w:r>
          </w:p>
        </w:tc>
        <w:tc>
          <w:tcPr>
            <w:tcW w:w="1837" w:type="dxa"/>
            <w:shd w:val="clear" w:color="auto" w:fill="auto"/>
            <w:hideMark/>
          </w:tcPr>
          <w:p w:rsidR="00E567B4" w:rsidRDefault="00E567B4">
            <w:r>
              <w:t xml:space="preserve"> </w:t>
            </w:r>
          </w:p>
        </w:tc>
        <w:tc>
          <w:tcPr>
            <w:tcW w:w="1670" w:type="dxa"/>
            <w:shd w:val="clear" w:color="auto" w:fill="auto"/>
            <w:hideMark/>
          </w:tcPr>
          <w:p w:rsidR="00E567B4" w:rsidRDefault="00E567B4">
            <w: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E567B4" w:rsidRDefault="00E567B4">
            <w:r>
              <w:t> </w:t>
            </w:r>
          </w:p>
        </w:tc>
        <w:tc>
          <w:tcPr>
            <w:tcW w:w="2220" w:type="dxa"/>
            <w:shd w:val="clear" w:color="auto" w:fill="auto"/>
            <w:hideMark/>
          </w:tcPr>
          <w:p w:rsidR="00E567B4" w:rsidRDefault="00E567B4">
            <w: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E567B4" w:rsidRDefault="00E567B4">
            <w: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72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13" w:type="dxa"/>
            <w:gridSpan w:val="9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2. Общий объем бюджетных ассигнований, предусмотренных на исполнение муниципальных гарантий Красненского сельсовета по возможным        гарантийным случаям, в 2021 году.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132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Исполнение муниципальных гарантий Красненско</w:t>
            </w:r>
            <w:r>
              <w:lastRenderedPageBreak/>
              <w:t>го сельсовета</w:t>
            </w:r>
          </w:p>
        </w:tc>
        <w:tc>
          <w:tcPr>
            <w:tcW w:w="4747" w:type="dxa"/>
            <w:gridSpan w:val="3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lastRenderedPageBreak/>
              <w:t>Общий объем бюджетных ассигнований на исполнение государственных гарантий по возможным гарантийным случаям  тыс. рублей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E567B4" w:rsidRDefault="00E567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E567B4" w:rsidRDefault="00E567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7B4" w:rsidTr="002429AB">
        <w:trPr>
          <w:trHeight w:val="12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567B4" w:rsidRDefault="00E567B4"/>
        </w:tc>
        <w:tc>
          <w:tcPr>
            <w:tcW w:w="1837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2021 год</w:t>
            </w:r>
          </w:p>
        </w:tc>
        <w:tc>
          <w:tcPr>
            <w:tcW w:w="167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2022 год</w:t>
            </w:r>
          </w:p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4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4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567B4" w:rsidRDefault="00E567B4">
            <w:r>
              <w:t>За счет  источников финансирования дефицита районного бюджета</w:t>
            </w:r>
          </w:p>
        </w:tc>
        <w:tc>
          <w:tcPr>
            <w:tcW w:w="1837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67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127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567B4" w:rsidRDefault="00E567B4">
            <w:r>
              <w:t>За счет расходов местного бюджета</w:t>
            </w:r>
          </w:p>
        </w:tc>
        <w:tc>
          <w:tcPr>
            <w:tcW w:w="1837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67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2429AB">
        <w:trPr>
          <w:trHeight w:val="67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E567B4" w:rsidRDefault="00E567B4"/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4"/>
    </w:tbl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p w:rsidR="00E567B4" w:rsidRDefault="00E567B4">
      <w:pPr>
        <w:rPr>
          <w:rFonts w:ascii="Arial" w:hAnsi="Arial" w:cs="Arial"/>
        </w:rPr>
      </w:pPr>
    </w:p>
    <w:tbl>
      <w:tblPr>
        <w:tblW w:w="12675" w:type="dxa"/>
        <w:tblInd w:w="93" w:type="dxa"/>
        <w:tblLook w:val="04A0" w:firstRow="1" w:lastRow="0" w:firstColumn="1" w:lastColumn="0" w:noHBand="0" w:noVBand="1"/>
      </w:tblPr>
      <w:tblGrid>
        <w:gridCol w:w="460"/>
        <w:gridCol w:w="2535"/>
        <w:gridCol w:w="3480"/>
        <w:gridCol w:w="1500"/>
        <w:gridCol w:w="1720"/>
        <w:gridCol w:w="2020"/>
        <w:gridCol w:w="960"/>
      </w:tblGrid>
      <w:tr w:rsidR="00E567B4" w:rsidTr="00E567B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11 к решению от 23.12.2020 г. № 4-7р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27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«О  районном бюджете на 2012 год                                                                                                      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567B4" w:rsidTr="00E567B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567B4" w:rsidTr="00E567B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750"/>
        </w:trPr>
        <w:tc>
          <w:tcPr>
            <w:tcW w:w="46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</w:t>
            </w:r>
          </w:p>
        </w:tc>
        <w:tc>
          <w:tcPr>
            <w:tcW w:w="11255" w:type="dxa"/>
            <w:gridSpan w:val="5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 xml:space="preserve">             Программа муниципальных внутренних заимствований Красненского сельсовета на 2021 год и плановый период 2022-2023 годов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E567B4" w:rsidRDefault="00E567B4"/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тыс.рублей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69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№ п/п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jc w:val="center"/>
            </w:pPr>
            <w:r>
              <w:t>Внутренние заимствования  (привлечение/ погашение)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67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105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40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189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 сельсовета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40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7B4" w:rsidTr="00E567B4">
        <w:trPr>
          <w:trHeight w:val="37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480" w:type="dxa"/>
            <w:shd w:val="clear" w:color="auto" w:fill="auto"/>
            <w:hideMark/>
          </w:tcPr>
          <w:p w:rsidR="00E567B4" w:rsidRDefault="00E567B4">
            <w:pPr>
              <w:rPr>
                <w:color w:val="000000"/>
              </w:rPr>
            </w:pPr>
            <w:r>
              <w:rPr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E567B4" w:rsidRDefault="00E5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7B4" w:rsidRDefault="00E567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567B4" w:rsidRPr="00597FE3" w:rsidRDefault="00E567B4">
      <w:pPr>
        <w:rPr>
          <w:rFonts w:ascii="Arial" w:hAnsi="Arial" w:cs="Arial"/>
        </w:rPr>
      </w:pPr>
    </w:p>
    <w:sectPr w:rsidR="00E567B4" w:rsidRPr="00597FE3" w:rsidSect="00597FE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3"/>
    <w:rsid w:val="002429AB"/>
    <w:rsid w:val="005410DE"/>
    <w:rsid w:val="00597FE3"/>
    <w:rsid w:val="007B4E6B"/>
    <w:rsid w:val="00804CD3"/>
    <w:rsid w:val="00901976"/>
    <w:rsid w:val="00DB7017"/>
    <w:rsid w:val="00E567B4"/>
    <w:rsid w:val="00EE23CF"/>
    <w:rsid w:val="00F319FB"/>
    <w:rsid w:val="00F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7FE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97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597FE3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597F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597F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7FE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97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597FE3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597F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597F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8118</Words>
  <Characters>46274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dcterms:created xsi:type="dcterms:W3CDTF">2021-02-04T06:38:00Z</dcterms:created>
  <dcterms:modified xsi:type="dcterms:W3CDTF">2021-02-09T04:07:00Z</dcterms:modified>
</cp:coreProperties>
</file>