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80" w:rsidRPr="004727D7" w:rsidRDefault="00162680" w:rsidP="00162680">
      <w:pPr>
        <w:jc w:val="center"/>
        <w:rPr>
          <w:rFonts w:ascii="Arial" w:hAnsi="Arial" w:cs="Arial"/>
          <w:b/>
        </w:rPr>
      </w:pPr>
      <w:r w:rsidRPr="004727D7">
        <w:rPr>
          <w:rFonts w:ascii="Arial" w:hAnsi="Arial" w:cs="Arial"/>
          <w:b/>
        </w:rPr>
        <w:t xml:space="preserve">КРАСНОЯРСКИЙ КРАЙ БАЛАХТИНСКИЙ РАЙОН </w:t>
      </w:r>
    </w:p>
    <w:p w:rsidR="00162680" w:rsidRPr="004727D7" w:rsidRDefault="00162680" w:rsidP="00162680">
      <w:pPr>
        <w:jc w:val="center"/>
        <w:rPr>
          <w:rFonts w:ascii="Arial" w:hAnsi="Arial" w:cs="Arial"/>
          <w:b/>
        </w:rPr>
      </w:pPr>
      <w:r w:rsidRPr="004727D7">
        <w:rPr>
          <w:rFonts w:ascii="Arial" w:hAnsi="Arial" w:cs="Arial"/>
          <w:b/>
        </w:rPr>
        <w:t>КРАСНЕНСКИЙ СЕЛЬСКИЙ СОВЕТ ДЕПУТАТОВ</w:t>
      </w:r>
    </w:p>
    <w:p w:rsidR="00162680" w:rsidRPr="004727D7" w:rsidRDefault="00162680" w:rsidP="00162680">
      <w:pPr>
        <w:spacing w:before="240" w:after="120"/>
        <w:jc w:val="center"/>
        <w:rPr>
          <w:rFonts w:ascii="Arial" w:hAnsi="Arial" w:cs="Arial"/>
        </w:rPr>
      </w:pPr>
    </w:p>
    <w:p w:rsidR="00162680" w:rsidRPr="004727D7" w:rsidRDefault="00162680" w:rsidP="00162680">
      <w:pPr>
        <w:spacing w:before="240" w:after="120"/>
        <w:jc w:val="center"/>
        <w:rPr>
          <w:rFonts w:ascii="Arial" w:hAnsi="Arial" w:cs="Arial"/>
          <w:b/>
        </w:rPr>
      </w:pPr>
      <w:r w:rsidRPr="004727D7">
        <w:rPr>
          <w:rFonts w:ascii="Arial" w:hAnsi="Arial" w:cs="Arial"/>
          <w:b/>
        </w:rPr>
        <w:t xml:space="preserve">РЕШЕНИЕ </w:t>
      </w:r>
    </w:p>
    <w:p w:rsidR="00162680" w:rsidRPr="004727D7" w:rsidRDefault="00162680" w:rsidP="00162680">
      <w:pPr>
        <w:spacing w:before="240" w:after="120"/>
        <w:rPr>
          <w:rFonts w:ascii="Arial" w:hAnsi="Arial" w:cs="Arial"/>
        </w:rPr>
      </w:pPr>
      <w:r w:rsidRPr="004727D7">
        <w:rPr>
          <w:rFonts w:ascii="Arial" w:hAnsi="Arial" w:cs="Arial"/>
        </w:rPr>
        <w:t>от 28.04.2023 г.                            д. Красная                                          №  19-55 р</w:t>
      </w:r>
    </w:p>
    <w:p w:rsidR="00162680" w:rsidRPr="004727D7" w:rsidRDefault="00162680" w:rsidP="0016268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2680" w:rsidRPr="004727D7" w:rsidRDefault="00162680" w:rsidP="0016268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2680" w:rsidRPr="004727D7" w:rsidRDefault="00162680" w:rsidP="00162680">
      <w:pPr>
        <w:pStyle w:val="a3"/>
        <w:rPr>
          <w:rFonts w:ascii="Arial" w:hAnsi="Arial" w:cs="Arial"/>
          <w:b/>
          <w:sz w:val="24"/>
          <w:szCs w:val="24"/>
        </w:rPr>
      </w:pPr>
      <w:r w:rsidRPr="004727D7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162680" w:rsidRPr="004727D7" w:rsidRDefault="00162680" w:rsidP="00162680">
      <w:pPr>
        <w:pStyle w:val="a3"/>
        <w:rPr>
          <w:rFonts w:ascii="Arial" w:hAnsi="Arial" w:cs="Arial"/>
          <w:b/>
          <w:sz w:val="24"/>
          <w:szCs w:val="24"/>
        </w:rPr>
      </w:pPr>
      <w:r w:rsidRPr="004727D7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Pr="004727D7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162680" w:rsidRPr="004727D7" w:rsidRDefault="00162680" w:rsidP="00162680">
      <w:pPr>
        <w:pStyle w:val="a3"/>
        <w:rPr>
          <w:rFonts w:ascii="Arial" w:hAnsi="Arial" w:cs="Arial"/>
          <w:b/>
          <w:sz w:val="24"/>
          <w:szCs w:val="24"/>
        </w:rPr>
      </w:pPr>
      <w:r w:rsidRPr="004727D7">
        <w:rPr>
          <w:rFonts w:ascii="Arial" w:hAnsi="Arial" w:cs="Arial"/>
          <w:b/>
          <w:sz w:val="24"/>
          <w:szCs w:val="24"/>
        </w:rPr>
        <w:t>за 2022 год</w:t>
      </w:r>
    </w:p>
    <w:p w:rsidR="00162680" w:rsidRPr="004727D7" w:rsidRDefault="00162680" w:rsidP="00162680">
      <w:pPr>
        <w:pStyle w:val="a3"/>
        <w:rPr>
          <w:rFonts w:ascii="Arial" w:hAnsi="Arial" w:cs="Arial"/>
          <w:b/>
          <w:sz w:val="24"/>
          <w:szCs w:val="24"/>
        </w:rPr>
      </w:pPr>
    </w:p>
    <w:p w:rsidR="00162680" w:rsidRPr="004727D7" w:rsidRDefault="00162680" w:rsidP="00162680">
      <w:pPr>
        <w:pStyle w:val="a3"/>
        <w:rPr>
          <w:rFonts w:ascii="Arial" w:hAnsi="Arial" w:cs="Arial"/>
          <w:b/>
          <w:sz w:val="24"/>
          <w:szCs w:val="24"/>
        </w:rPr>
      </w:pPr>
    </w:p>
    <w:p w:rsidR="00162680" w:rsidRPr="004727D7" w:rsidRDefault="00162680" w:rsidP="001626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ст.21 Положения о бюджетном процессе администрации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сельсовета, руководствуясь ст. 58 Устава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и учитывая результаты публичных слушаний,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162680" w:rsidRPr="004727D7" w:rsidRDefault="00162680" w:rsidP="0016268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727D7">
        <w:rPr>
          <w:rFonts w:ascii="Arial" w:hAnsi="Arial" w:cs="Arial"/>
          <w:b/>
          <w:sz w:val="24"/>
          <w:szCs w:val="24"/>
        </w:rPr>
        <w:t>РЕШИЛ: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Дефицит бюджета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за 2022 год составил 325803,67 рублей.(приложение 1)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за 2022 год по доходам  в сумме 12584574,99 рублей (приложение 2)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за 2022 год по расходам  в сумме 12258771,32 рублей (приложение 3,4)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Контроль за  исполнением настоящего решения возложить на председателя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727D7">
        <w:rPr>
          <w:rFonts w:ascii="Arial" w:hAnsi="Arial" w:cs="Arial"/>
          <w:sz w:val="24"/>
          <w:szCs w:val="24"/>
        </w:rPr>
        <w:t>Мисуну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И.В. и главного бухгалтера администрации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сельсовета.</w:t>
      </w:r>
    </w:p>
    <w:p w:rsidR="00162680" w:rsidRPr="004727D7" w:rsidRDefault="00162680" w:rsidP="0016268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>Решение вступает в силу со дня опубликования в газете «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вести» и официальном сайте администрации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4727D7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727D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4727D7">
          <w:rPr>
            <w:rStyle w:val="a4"/>
            <w:rFonts w:ascii="Arial" w:hAnsi="Arial" w:cs="Arial"/>
            <w:sz w:val="24"/>
            <w:szCs w:val="24"/>
            <w:lang w:val="en-US"/>
          </w:rPr>
          <w:t>krasnaya</w:t>
        </w:r>
        <w:proofErr w:type="spellEnd"/>
      </w:hyperlink>
      <w:r w:rsidRPr="004727D7">
        <w:rPr>
          <w:rFonts w:ascii="Arial" w:hAnsi="Arial" w:cs="Arial"/>
          <w:sz w:val="24"/>
          <w:szCs w:val="24"/>
        </w:rPr>
        <w:t>-24.г</w:t>
      </w:r>
      <w:r w:rsidRPr="004727D7">
        <w:rPr>
          <w:rFonts w:ascii="Arial" w:hAnsi="Arial" w:cs="Arial"/>
          <w:sz w:val="24"/>
          <w:szCs w:val="24"/>
          <w:lang w:val="en-US"/>
        </w:rPr>
        <w:t>u</w:t>
      </w:r>
    </w:p>
    <w:p w:rsidR="00162680" w:rsidRPr="004727D7" w:rsidRDefault="00162680" w:rsidP="0016268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162680" w:rsidRPr="004727D7" w:rsidRDefault="00162680" w:rsidP="0016268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162680" w:rsidRPr="004727D7" w:rsidRDefault="00162680" w:rsidP="0016268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162680" w:rsidRPr="004727D7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</w:t>
      </w:r>
    </w:p>
    <w:p w:rsidR="00162680" w:rsidRPr="004727D7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И.В. </w:t>
      </w:r>
      <w:proofErr w:type="spellStart"/>
      <w:r w:rsidRPr="004727D7">
        <w:rPr>
          <w:rFonts w:ascii="Arial" w:hAnsi="Arial" w:cs="Arial"/>
          <w:sz w:val="24"/>
          <w:szCs w:val="24"/>
        </w:rPr>
        <w:t>Мисуна</w:t>
      </w:r>
      <w:proofErr w:type="spellEnd"/>
    </w:p>
    <w:p w:rsidR="00162680" w:rsidRPr="004727D7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680" w:rsidRPr="004727D7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680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  <w:r w:rsidRPr="004727D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727D7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4727D7">
        <w:rPr>
          <w:rFonts w:ascii="Arial" w:hAnsi="Arial" w:cs="Arial"/>
          <w:sz w:val="24"/>
          <w:szCs w:val="24"/>
        </w:rPr>
        <w:t xml:space="preserve"> сельсовета                                            О.А. Юшков</w:t>
      </w: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P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680" w:rsidRDefault="00162680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27D7" w:rsidRPr="004727D7" w:rsidRDefault="004727D7" w:rsidP="0016268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536"/>
        <w:gridCol w:w="1485"/>
        <w:gridCol w:w="1061"/>
        <w:gridCol w:w="1055"/>
        <w:gridCol w:w="3443"/>
      </w:tblGrid>
      <w:tr w:rsidR="00051570" w:rsidRPr="00051570" w:rsidTr="004727D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4727D7" w:rsidRDefault="00961120" w:rsidP="00051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051570" w:rsidRPr="004727D7">
              <w:rPr>
                <w:rFonts w:ascii="Arial" w:hAnsi="Arial" w:cs="Arial"/>
              </w:rPr>
              <w:t>Приложение 1</w:t>
            </w:r>
          </w:p>
        </w:tc>
      </w:tr>
      <w:tr w:rsidR="00051570" w:rsidRPr="00051570" w:rsidTr="004727D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4727D7" w:rsidRDefault="00051570" w:rsidP="00051570">
            <w:pPr>
              <w:jc w:val="right"/>
              <w:rPr>
                <w:rFonts w:ascii="Arial" w:hAnsi="Arial" w:cs="Arial"/>
              </w:rPr>
            </w:pPr>
            <w:r w:rsidRPr="004727D7">
              <w:rPr>
                <w:rFonts w:ascii="Arial" w:hAnsi="Arial" w:cs="Arial"/>
              </w:rPr>
              <w:t>к решению Совета депутатов от 28.04.2023 г. № 18-55 р</w:t>
            </w:r>
          </w:p>
        </w:tc>
      </w:tr>
      <w:tr w:rsidR="00051570" w:rsidRPr="00051570" w:rsidTr="004727D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70" w:rsidRPr="00051570" w:rsidTr="004727D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70" w:rsidRPr="00051570" w:rsidTr="004727D7">
        <w:trPr>
          <w:trHeight w:val="285"/>
        </w:trPr>
        <w:tc>
          <w:tcPr>
            <w:tcW w:w="6542" w:type="dxa"/>
            <w:gridSpan w:val="5"/>
            <w:shd w:val="clear" w:color="auto" w:fill="auto"/>
            <w:noWrap/>
            <w:vAlign w:val="bottom"/>
            <w:hideMark/>
          </w:tcPr>
          <w:p w:rsidR="00051570" w:rsidRPr="004727D7" w:rsidRDefault="00051570" w:rsidP="00051570">
            <w:pPr>
              <w:rPr>
                <w:rFonts w:ascii="Arial" w:hAnsi="Arial" w:cs="Arial"/>
              </w:rPr>
            </w:pPr>
            <w:r w:rsidRPr="004727D7">
              <w:rPr>
                <w:rFonts w:ascii="Arial" w:hAnsi="Arial" w:cs="Arial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70" w:rsidRPr="00051570" w:rsidTr="004727D7">
        <w:trPr>
          <w:trHeight w:val="255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  <w:r w:rsidRPr="00051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  <w:r w:rsidRPr="00051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  <w:r w:rsidRPr="00051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70" w:rsidRPr="00051570" w:rsidTr="004727D7">
        <w:trPr>
          <w:trHeight w:val="900"/>
        </w:trPr>
        <w:tc>
          <w:tcPr>
            <w:tcW w:w="2184" w:type="dxa"/>
            <w:vMerge w:val="restart"/>
            <w:shd w:val="clear" w:color="auto" w:fill="auto"/>
            <w:noWrap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051570" w:rsidRPr="00051570" w:rsidTr="004727D7">
        <w:trPr>
          <w:trHeight w:val="945"/>
        </w:trPr>
        <w:tc>
          <w:tcPr>
            <w:tcW w:w="2184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570" w:rsidRPr="00051570" w:rsidTr="004727D7">
        <w:trPr>
          <w:trHeight w:val="255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806 90 00 00 00 00 0000 000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66 297,15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-325 803,67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392 100,82</w:t>
            </w:r>
          </w:p>
        </w:tc>
      </w:tr>
      <w:tr w:rsidR="00051570" w:rsidRPr="00051570" w:rsidTr="004727D7">
        <w:trPr>
          <w:trHeight w:val="255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806 01 00 00 00 00 0000 000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66 297,15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-325 803,67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392 100,82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806 01 05 00 00 00 0000 000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66 297,15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-325 803,67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392 100,82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806 01 05 00 00 00 0000 500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-12 843 569,93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-12 584 574,99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-258 994,94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806 01 05 02 00 00 0000 500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-12 843 569,93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-12 584 574,99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-258 994,94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806 01 05 02 01 00 0000 510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-12 843 569,93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-12 584 574,99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-258 994,94</w:t>
            </w:r>
          </w:p>
        </w:tc>
      </w:tr>
      <w:tr w:rsidR="00051570" w:rsidRPr="00051570" w:rsidTr="004727D7">
        <w:trPr>
          <w:trHeight w:val="675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806 01 05 02 01 10 0000 510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-12 843 569,93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-12 584 574,99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-258 994,94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806 01 05 00 00 00 0000 600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12 909 867,08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12 258 771,32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651 095,76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806 01 05 02 00 00 0000 600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12 909 867,08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12 258 771,32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651 095,76</w:t>
            </w:r>
          </w:p>
        </w:tc>
      </w:tr>
      <w:tr w:rsidR="00051570" w:rsidRPr="00051570" w:rsidTr="004727D7">
        <w:trPr>
          <w:trHeight w:val="450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806 01 05 02 01 00 0000 610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12 909 867,08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12 258 771,32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651 095,76</w:t>
            </w:r>
          </w:p>
        </w:tc>
      </w:tr>
      <w:tr w:rsidR="00051570" w:rsidRPr="00051570" w:rsidTr="004727D7">
        <w:trPr>
          <w:trHeight w:val="675"/>
        </w:trPr>
        <w:tc>
          <w:tcPr>
            <w:tcW w:w="2184" w:type="dxa"/>
            <w:shd w:val="clear" w:color="auto" w:fill="auto"/>
            <w:vAlign w:val="center"/>
            <w:hideMark/>
          </w:tcPr>
          <w:p w:rsidR="00051570" w:rsidRPr="00051570" w:rsidRDefault="00051570" w:rsidP="00051570">
            <w:pPr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806 01 05 02 01 10 0000 610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12 909 867,08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12 258 771,32</w:t>
            </w:r>
          </w:p>
        </w:tc>
        <w:tc>
          <w:tcPr>
            <w:tcW w:w="3664" w:type="dxa"/>
            <w:shd w:val="clear" w:color="auto" w:fill="auto"/>
            <w:noWrap/>
            <w:vAlign w:val="bottom"/>
            <w:hideMark/>
          </w:tcPr>
          <w:p w:rsidR="00051570" w:rsidRPr="00051570" w:rsidRDefault="00051570" w:rsidP="00051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70">
              <w:rPr>
                <w:rFonts w:ascii="Arial" w:hAnsi="Arial" w:cs="Arial"/>
                <w:sz w:val="16"/>
                <w:szCs w:val="16"/>
              </w:rPr>
              <w:t>651 095,76</w:t>
            </w:r>
          </w:p>
        </w:tc>
      </w:tr>
    </w:tbl>
    <w:p w:rsidR="007B4E6B" w:rsidRPr="0035688E" w:rsidRDefault="007B4E6B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  <w:sectPr w:rsidR="0035688E" w:rsidRPr="0035688E" w:rsidSect="0035688E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"/>
        <w:gridCol w:w="359"/>
        <w:gridCol w:w="324"/>
        <w:gridCol w:w="324"/>
        <w:gridCol w:w="324"/>
        <w:gridCol w:w="360"/>
        <w:gridCol w:w="324"/>
        <w:gridCol w:w="404"/>
        <w:gridCol w:w="360"/>
        <w:gridCol w:w="9717"/>
        <w:gridCol w:w="1235"/>
        <w:gridCol w:w="689"/>
      </w:tblGrid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28380" w:type="dxa"/>
            <w:gridSpan w:val="5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  <w:r w:rsidRPr="0035688E">
              <w:rPr>
                <w:rFonts w:ascii="Arial" w:hAnsi="Arial" w:cs="Arial"/>
              </w:rPr>
              <w:t>Приложение 2 к решению</w:t>
            </w:r>
          </w:p>
        </w:tc>
      </w:tr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02" w:type="dxa"/>
            <w:gridSpan w:val="3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  <w:r w:rsidRPr="0035688E">
              <w:rPr>
                <w:rFonts w:ascii="Arial" w:hAnsi="Arial" w:cs="Arial"/>
              </w:rPr>
              <w:t>от 28.04.2023 г.№ 18-55 р</w:t>
            </w:r>
          </w:p>
        </w:tc>
      </w:tr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28829" w:type="dxa"/>
            <w:gridSpan w:val="6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</w:tr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</w:tr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</w:rPr>
            </w:pPr>
          </w:p>
        </w:tc>
      </w:tr>
      <w:tr w:rsidR="0035688E" w:rsidRPr="0035688E" w:rsidTr="004727D7">
        <w:trPr>
          <w:trHeight w:val="3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</w:rPr>
            </w:pPr>
          </w:p>
        </w:tc>
        <w:tc>
          <w:tcPr>
            <w:tcW w:w="31247" w:type="dxa"/>
            <w:gridSpan w:val="11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</w:rPr>
            </w:pPr>
            <w:r w:rsidRPr="0035688E">
              <w:rPr>
                <w:rFonts w:ascii="Arial" w:hAnsi="Arial" w:cs="Arial"/>
              </w:rPr>
              <w:t>Доходы местного бюджета на 2022 год и плановый период 2023-2024 годов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045" w:type="dxa"/>
            <w:gridSpan w:val="8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3212" w:type="dxa"/>
            <w:vMerge w:val="restart"/>
            <w:shd w:val="clear" w:color="auto" w:fill="auto"/>
            <w:noWrap/>
            <w:vAlign w:val="center"/>
            <w:hideMark/>
          </w:tcPr>
          <w:p w:rsidR="0035688E" w:rsidRPr="0035688E" w:rsidRDefault="0035688E" w:rsidP="00356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элементов,подвидов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5688E" w:rsidRPr="0035688E" w:rsidRDefault="0035688E" w:rsidP="00356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35688E" w:rsidRPr="0035688E" w:rsidRDefault="0035688E" w:rsidP="00356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88E" w:rsidRPr="0035688E" w:rsidTr="004727D7">
        <w:trPr>
          <w:trHeight w:val="2385"/>
        </w:trPr>
        <w:tc>
          <w:tcPr>
            <w:tcW w:w="448" w:type="dxa"/>
            <w:vMerge/>
            <w:vAlign w:val="center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642" w:type="dxa"/>
            <w:shd w:val="clear" w:color="auto" w:fill="auto"/>
            <w:noWrap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подвида доходов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3212" w:type="dxa"/>
            <w:vMerge/>
            <w:vAlign w:val="center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35688E" w:rsidRPr="0035688E" w:rsidRDefault="0035688E" w:rsidP="00356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Утверждено с учетом изменений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35688E" w:rsidRPr="0035688E" w:rsidRDefault="0035688E" w:rsidP="00356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1315570,00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1768981,00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прибыль, доходы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175492,16</w:t>
            </w:r>
          </w:p>
        </w:tc>
      </w:tr>
      <w:tr w:rsidR="0035688E" w:rsidRPr="0035688E" w:rsidTr="004727D7">
        <w:trPr>
          <w:trHeight w:val="22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175492,16</w:t>
            </w:r>
          </w:p>
        </w:tc>
      </w:tr>
      <w:tr w:rsidR="0035688E" w:rsidRPr="0035688E" w:rsidTr="004727D7">
        <w:trPr>
          <w:trHeight w:val="130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175492,16</w:t>
            </w:r>
          </w:p>
        </w:tc>
      </w:tr>
      <w:tr w:rsidR="0035688E" w:rsidRPr="0035688E" w:rsidTr="004727D7">
        <w:trPr>
          <w:trHeight w:val="51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Налоги на товары (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218498,84</w:t>
            </w:r>
          </w:p>
        </w:tc>
      </w:tr>
      <w:tr w:rsidR="0035688E" w:rsidRPr="0035688E" w:rsidTr="004727D7">
        <w:trPr>
          <w:trHeight w:val="6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218498,84</w:t>
            </w:r>
          </w:p>
        </w:tc>
      </w:tr>
      <w:tr w:rsidR="0035688E" w:rsidRPr="0035688E" w:rsidTr="004727D7">
        <w:trPr>
          <w:trHeight w:val="202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86300,00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110402,50</w:t>
            </w:r>
          </w:p>
        </w:tc>
      </w:tr>
      <w:tr w:rsidR="0035688E" w:rsidRPr="0035688E" w:rsidTr="004727D7">
        <w:trPr>
          <w:trHeight w:val="231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596,34</w:t>
            </w:r>
          </w:p>
        </w:tc>
      </w:tr>
      <w:tr w:rsidR="0035688E" w:rsidRPr="0035688E" w:rsidTr="004727D7">
        <w:trPr>
          <w:trHeight w:val="208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114900,00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118300,00</w:t>
            </w:r>
          </w:p>
        </w:tc>
      </w:tr>
      <w:tr w:rsidR="0035688E" w:rsidRPr="0035688E" w:rsidTr="004727D7">
        <w:trPr>
          <w:trHeight w:val="21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</w:tr>
      <w:tr w:rsidR="0035688E" w:rsidRPr="0035688E" w:rsidTr="004727D7">
        <w:trPr>
          <w:trHeight w:val="37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35688E" w:rsidRPr="0035688E" w:rsidTr="004727D7">
        <w:trPr>
          <w:trHeight w:val="54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613600,00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641000,00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</w:tr>
      <w:tr w:rsidR="0035688E" w:rsidRPr="0035688E" w:rsidTr="004727D7">
        <w:trPr>
          <w:trHeight w:val="79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592600,00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620000,00</w:t>
            </w:r>
          </w:p>
        </w:tc>
      </w:tr>
      <w:tr w:rsidR="0035688E" w:rsidRPr="0035688E" w:rsidTr="004727D7">
        <w:trPr>
          <w:trHeight w:val="48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287600,00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35688E" w:rsidRPr="0035688E" w:rsidTr="004727D7">
        <w:trPr>
          <w:trHeight w:val="5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305000,00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35688E" w:rsidRPr="0035688E" w:rsidTr="004727D7">
        <w:trPr>
          <w:trHeight w:val="6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13170,00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35688E" w:rsidRPr="0035688E" w:rsidTr="004727D7">
        <w:trPr>
          <w:trHeight w:val="135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13170,00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35688E" w:rsidRPr="0035688E" w:rsidTr="004727D7">
        <w:trPr>
          <w:trHeight w:val="555"/>
        </w:trPr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shd w:val="clear" w:color="000000" w:fill="FFFFFF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</w:tr>
      <w:tr w:rsidR="0035688E" w:rsidRPr="0035688E" w:rsidTr="004727D7">
        <w:trPr>
          <w:trHeight w:val="75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</w:tr>
      <w:tr w:rsidR="0035688E" w:rsidRPr="0035688E" w:rsidTr="004727D7">
        <w:trPr>
          <w:trHeight w:val="75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75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56000,00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75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2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11527999,93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9122370,00</w:t>
            </w:r>
          </w:p>
        </w:tc>
      </w:tr>
      <w:tr w:rsidR="0035688E" w:rsidRPr="0035688E" w:rsidTr="004727D7">
        <w:trPr>
          <w:trHeight w:val="61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212" w:type="dxa"/>
            <w:shd w:val="clear" w:color="auto" w:fill="auto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11527999,93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9122370,00</w:t>
            </w:r>
          </w:p>
        </w:tc>
      </w:tr>
      <w:tr w:rsidR="0035688E" w:rsidRPr="0035688E" w:rsidTr="004727D7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4939100,00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4885900,00</w:t>
            </w:r>
          </w:p>
        </w:tc>
      </w:tr>
      <w:tr w:rsidR="0035688E" w:rsidRPr="0035688E" w:rsidTr="004727D7">
        <w:trPr>
          <w:trHeight w:val="69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000000" w:fill="FFFFFF"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</w:tr>
      <w:tr w:rsidR="0035688E" w:rsidRPr="0035688E" w:rsidTr="004727D7">
        <w:trPr>
          <w:trHeight w:val="63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000000" w:fill="FFFFFF"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266300,00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213100,00</w:t>
            </w:r>
          </w:p>
        </w:tc>
      </w:tr>
      <w:tr w:rsidR="0035688E" w:rsidRPr="0035688E" w:rsidTr="004727D7">
        <w:trPr>
          <w:trHeight w:val="73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8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99968,93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98270,00</w:t>
            </w:r>
          </w:p>
        </w:tc>
      </w:tr>
      <w:tr w:rsidR="0035688E" w:rsidRPr="0035688E" w:rsidTr="004727D7">
        <w:trPr>
          <w:trHeight w:val="142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8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35688E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35688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3509,00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</w:tr>
      <w:tr w:rsidR="0035688E" w:rsidRPr="0035688E" w:rsidTr="004727D7">
        <w:trPr>
          <w:trHeight w:val="160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96459,93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94870,00</w:t>
            </w:r>
          </w:p>
        </w:tc>
      </w:tr>
      <w:tr w:rsidR="0035688E" w:rsidRPr="0035688E" w:rsidTr="004727D7">
        <w:trPr>
          <w:trHeight w:val="58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6488931,00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4138200,00</w:t>
            </w:r>
          </w:p>
        </w:tc>
      </w:tr>
      <w:tr w:rsidR="0035688E" w:rsidRPr="0035688E" w:rsidTr="004727D7">
        <w:trPr>
          <w:trHeight w:val="160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 (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15195,00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87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5327500,00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</w:tr>
      <w:tr w:rsidR="0035688E" w:rsidRPr="0035688E" w:rsidTr="004727D7">
        <w:trPr>
          <w:trHeight w:val="48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48500,00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108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частичную </w:t>
            </w:r>
            <w:proofErr w:type="spellStart"/>
            <w:r w:rsidRPr="0035688E">
              <w:rPr>
                <w:rFonts w:ascii="Arial" w:hAnsi="Arial" w:cs="Arial"/>
                <w:sz w:val="20"/>
                <w:szCs w:val="20"/>
              </w:rPr>
              <w:t>компесацию</w:t>
            </w:r>
            <w:proofErr w:type="spellEnd"/>
            <w:r w:rsidRPr="0035688E">
              <w:rPr>
                <w:rFonts w:ascii="Arial" w:hAnsi="Arial" w:cs="Arial"/>
                <w:sz w:val="20"/>
                <w:szCs w:val="20"/>
              </w:rPr>
              <w:t xml:space="preserve">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268936,00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133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94900,00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87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первичным мер пожарной безопасности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</w:tr>
      <w:tr w:rsidR="0035688E" w:rsidRPr="0035688E" w:rsidTr="004727D7">
        <w:trPr>
          <w:trHeight w:val="87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7745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за содействие развитию налогового потенциала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855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7641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680000,00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688E" w:rsidRPr="0035688E" w:rsidTr="004727D7">
        <w:trPr>
          <w:trHeight w:val="255"/>
        </w:trPr>
        <w:tc>
          <w:tcPr>
            <w:tcW w:w="983" w:type="dxa"/>
            <w:gridSpan w:val="2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12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12843569,93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35688E" w:rsidRPr="0035688E" w:rsidRDefault="0035688E" w:rsidP="0035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88E">
              <w:rPr>
                <w:rFonts w:ascii="Arial" w:hAnsi="Arial" w:cs="Arial"/>
                <w:sz w:val="20"/>
                <w:szCs w:val="20"/>
              </w:rPr>
              <w:t>10891351,00</w:t>
            </w:r>
          </w:p>
        </w:tc>
      </w:tr>
    </w:tbl>
    <w:p w:rsidR="0035688E" w:rsidRDefault="0035688E">
      <w:pPr>
        <w:rPr>
          <w:rFonts w:ascii="Arial" w:hAnsi="Arial" w:cs="Arial"/>
        </w:rPr>
      </w:pPr>
    </w:p>
    <w:p w:rsidR="004727D7" w:rsidRDefault="004727D7">
      <w:pPr>
        <w:rPr>
          <w:rFonts w:ascii="Arial" w:hAnsi="Arial" w:cs="Arial"/>
        </w:rPr>
      </w:pPr>
    </w:p>
    <w:p w:rsidR="004727D7" w:rsidRPr="0035688E" w:rsidRDefault="004727D7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7730"/>
        <w:gridCol w:w="1673"/>
        <w:gridCol w:w="1421"/>
        <w:gridCol w:w="1420"/>
        <w:gridCol w:w="1364"/>
      </w:tblGrid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Приложение 3 к решению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от 28.04.2023 г.№ 18-55 р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4386" w:type="dxa"/>
            <w:gridSpan w:val="6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2022 год и плановый период 2023-2024 годов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Утверждено с учетом изменений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исполнено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% исполнения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5357079,97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4835594,0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987838,03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987838,03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3693621,94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3603125,87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675620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244 630,1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96 459,9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96 459,9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54632,00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78" w:type="dxa"/>
            <w:shd w:val="solid" w:color="FFFFFF" w:fill="auto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7730" w:type="dxa"/>
            <w:shd w:val="solid" w:color="FFFFFF" w:fill="auto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54 632,0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246010,43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246010,43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578346,05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527835,38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578046,05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527535,38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0800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5 625 099,0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3916243,0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3 866 243,0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1 758 856,0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1100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61120" w:rsidRPr="00961120" w:rsidTr="009611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773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12909867,08</w:t>
            </w:r>
          </w:p>
        </w:tc>
        <w:tc>
          <w:tcPr>
            <w:tcW w:w="1420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12258771,32</w:t>
            </w:r>
          </w:p>
        </w:tc>
        <w:tc>
          <w:tcPr>
            <w:tcW w:w="1364" w:type="dxa"/>
          </w:tcPr>
          <w:p w:rsidR="00961120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p w:rsidR="0035688E" w:rsidRPr="0035688E" w:rsidRDefault="0035688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4500"/>
        <w:gridCol w:w="723"/>
        <w:gridCol w:w="722"/>
        <w:gridCol w:w="723"/>
        <w:gridCol w:w="1027"/>
        <w:gridCol w:w="722"/>
        <w:gridCol w:w="1219"/>
        <w:gridCol w:w="1107"/>
        <w:gridCol w:w="936"/>
      </w:tblGrid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7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61120">
              <w:rPr>
                <w:rFonts w:ascii="Arial" w:eastAsiaTheme="minorHAnsi" w:hAnsi="Arial" w:cs="Arial"/>
                <w:color w:val="000000"/>
                <w:lang w:eastAsia="en-US"/>
              </w:rPr>
              <w:t>Приложение 4 к решению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26" w:type="dxa"/>
            <w:gridSpan w:val="2"/>
          </w:tcPr>
          <w:p w:rsidR="0035688E" w:rsidRPr="00961120" w:rsidRDefault="0096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</w:t>
            </w:r>
            <w:r w:rsidR="0035688E" w:rsidRPr="00961120">
              <w:rPr>
                <w:rFonts w:ascii="Arial" w:eastAsiaTheme="minorHAnsi" w:hAnsi="Arial" w:cs="Arial"/>
                <w:color w:val="000000"/>
                <w:lang w:eastAsia="en-US"/>
              </w:rPr>
              <w:t>от 28.04.2023 г. № 18-55 р</w:t>
            </w:r>
          </w:p>
        </w:tc>
        <w:tc>
          <w:tcPr>
            <w:tcW w:w="936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7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35688E" w:rsidRPr="00961120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9" w:type="dxa"/>
            <w:gridSpan w:val="9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3568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сельсовета на 2022 год 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в рублях)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941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12909867,08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12258771,3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535849,0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5357079,57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4835594,0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376,0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Функцианирование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987837,63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987838,0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987837,63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987838,0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987837,63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987837,64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947415,61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947416,03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947415,62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947416,03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947415,63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947416,03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40422,0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3693621,94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3603125,9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3693621,94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3603125,9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3693621,94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3603125,9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103,0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3444914,94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3354418,87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103,0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2410882,7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2402555,6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2410882,7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2402555,6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1033832,24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620587,0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167,0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1033832,24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620587,0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167,0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199,43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199,43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cборов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199,43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9340010340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9340010340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 государственных (муниципальных)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9340010340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15195,0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228514,0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3509,0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675620,0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244630,13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276,0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населения на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населения на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657620,0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244630,13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657620,0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244630,1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устройство водопропускной железобетонной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трубы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934008340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617943,0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186953,13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934008340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617943,0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186953,13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934008340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617943,0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186953,13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9340008340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зборов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96459,93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94659,93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94659,93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94659,93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94659,93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54272,0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информационно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пропагандиской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2372,0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2372,0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2732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2372,0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246010,4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246010,43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проживаниянаселения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246010,43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"Содержание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275109,58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246010,43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121909,58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92810,43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121909,58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92810,43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121909,58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92810,43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722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1107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94900,0</w:t>
            </w:r>
          </w:p>
        </w:tc>
        <w:tc>
          <w:tcPr>
            <w:tcW w:w="936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578346,05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527535,4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578046,05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527535,4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проживаниянаселения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578046,05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527535,4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"Благоустройство 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578046,05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527535,4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575746,05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116,0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575746,05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116,0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575746,05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116,0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5625099,0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5625099,0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3866243,0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3866243,0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3866243,0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3866243,0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3866243,0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101,0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</w:t>
            </w: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128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135</w:t>
            </w:r>
          </w:p>
        </w:tc>
        <w:tc>
          <w:tcPr>
            <w:tcW w:w="4500" w:type="dxa"/>
            <w:shd w:val="solid" w:color="FFFFFF" w:fill="auto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136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73140,55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73140,6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138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141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142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бюджета  сельского поселения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143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144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145</w:t>
            </w: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266865,0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color w:val="000000"/>
                <w:lang w:eastAsia="en-US"/>
              </w:rPr>
              <w:t>535052,0</w:t>
            </w:r>
          </w:p>
        </w:tc>
      </w:tr>
      <w:tr w:rsidR="0035688E" w:rsidRPr="0035688E" w:rsidTr="009611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568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35688E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12909867,08</w:t>
            </w:r>
          </w:p>
        </w:tc>
        <w:tc>
          <w:tcPr>
            <w:tcW w:w="1107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35688E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12258771,3</w:t>
            </w:r>
          </w:p>
        </w:tc>
        <w:tc>
          <w:tcPr>
            <w:tcW w:w="936" w:type="dxa"/>
          </w:tcPr>
          <w:p w:rsidR="0035688E" w:rsidRPr="0035688E" w:rsidRDefault="003568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35688E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535849,0</w:t>
            </w:r>
          </w:p>
        </w:tc>
      </w:tr>
    </w:tbl>
    <w:p w:rsidR="0035688E" w:rsidRPr="0035688E" w:rsidRDefault="0035688E">
      <w:pPr>
        <w:rPr>
          <w:rFonts w:ascii="Arial" w:hAnsi="Arial" w:cs="Arial"/>
        </w:rPr>
      </w:pPr>
    </w:p>
    <w:sectPr w:rsidR="0035688E" w:rsidRPr="0035688E" w:rsidSect="004727D7"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2"/>
    <w:rsid w:val="00051570"/>
    <w:rsid w:val="00162680"/>
    <w:rsid w:val="0035688E"/>
    <w:rsid w:val="004727D7"/>
    <w:rsid w:val="007B4E6B"/>
    <w:rsid w:val="007C60E4"/>
    <w:rsid w:val="008239B2"/>
    <w:rsid w:val="00901976"/>
    <w:rsid w:val="009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26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16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26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16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28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2023-06-19T03:23:00Z</dcterms:created>
  <dcterms:modified xsi:type="dcterms:W3CDTF">2023-06-19T07:14:00Z</dcterms:modified>
</cp:coreProperties>
</file>